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center"/>
        <w:rPr>
          <w:b/>
          <w:bCs/>
          <w:color w:val="000000"/>
          <w:sz w:val="22"/>
          <w:szCs w:val="22"/>
        </w:rPr>
      </w:pPr>
      <w:r w:rsidRPr="004D29A2">
        <w:rPr>
          <w:b/>
          <w:bCs/>
          <w:color w:val="000000"/>
          <w:sz w:val="22"/>
          <w:szCs w:val="22"/>
        </w:rPr>
        <w:t>Лицензионный</w:t>
      </w:r>
      <w:r w:rsidR="004D29A2" w:rsidRPr="004D29A2">
        <w:rPr>
          <w:b/>
          <w:bCs/>
          <w:color w:val="000000"/>
          <w:sz w:val="22"/>
          <w:szCs w:val="22"/>
        </w:rPr>
        <w:t xml:space="preserve"> </w:t>
      </w:r>
      <w:r w:rsidRPr="004D29A2">
        <w:rPr>
          <w:b/>
          <w:bCs/>
          <w:color w:val="000000"/>
          <w:sz w:val="22"/>
          <w:szCs w:val="22"/>
        </w:rPr>
        <w:t>договор</w:t>
      </w:r>
      <w:r w:rsidRPr="004D29A2">
        <w:rPr>
          <w:b/>
          <w:bCs/>
          <w:color w:val="000000"/>
          <w:sz w:val="22"/>
          <w:szCs w:val="22"/>
        </w:rPr>
        <w:br/>
        <w:t>на</w:t>
      </w:r>
      <w:r w:rsidR="004D29A2" w:rsidRPr="004D29A2">
        <w:rPr>
          <w:b/>
          <w:bCs/>
          <w:color w:val="000000"/>
          <w:sz w:val="22"/>
          <w:szCs w:val="22"/>
        </w:rPr>
        <w:t xml:space="preserve"> </w:t>
      </w:r>
      <w:r w:rsidRPr="004D29A2">
        <w:rPr>
          <w:b/>
          <w:bCs/>
          <w:color w:val="000000"/>
          <w:sz w:val="22"/>
          <w:szCs w:val="22"/>
        </w:rPr>
        <w:t>право</w:t>
      </w:r>
      <w:r w:rsidR="004D29A2" w:rsidRPr="004D29A2">
        <w:rPr>
          <w:b/>
          <w:bCs/>
          <w:color w:val="000000"/>
          <w:sz w:val="22"/>
          <w:szCs w:val="22"/>
        </w:rPr>
        <w:t xml:space="preserve"> </w:t>
      </w:r>
      <w:r w:rsidRPr="004D29A2">
        <w:rPr>
          <w:b/>
          <w:bCs/>
          <w:color w:val="000000"/>
          <w:sz w:val="22"/>
          <w:szCs w:val="22"/>
        </w:rPr>
        <w:t>использования</w:t>
      </w:r>
      <w:r w:rsidR="004D29A2" w:rsidRPr="004D29A2">
        <w:rPr>
          <w:b/>
          <w:bCs/>
          <w:color w:val="000000"/>
          <w:sz w:val="22"/>
          <w:szCs w:val="22"/>
        </w:rPr>
        <w:t xml:space="preserve"> </w:t>
      </w:r>
      <w:r w:rsidRPr="004D29A2">
        <w:rPr>
          <w:b/>
          <w:bCs/>
          <w:color w:val="000000"/>
          <w:sz w:val="22"/>
          <w:szCs w:val="22"/>
        </w:rPr>
        <w:t>научного</w:t>
      </w:r>
      <w:r w:rsidR="004D29A2" w:rsidRPr="004D29A2">
        <w:rPr>
          <w:b/>
          <w:bCs/>
          <w:color w:val="000000"/>
          <w:sz w:val="22"/>
          <w:szCs w:val="22"/>
        </w:rPr>
        <w:t xml:space="preserve"> </w:t>
      </w:r>
      <w:r w:rsidRPr="004D29A2">
        <w:rPr>
          <w:b/>
          <w:bCs/>
          <w:color w:val="000000"/>
          <w:sz w:val="22"/>
          <w:szCs w:val="22"/>
        </w:rPr>
        <w:t>произведения</w:t>
      </w:r>
      <w:r w:rsidR="004D29A2" w:rsidRPr="004D29A2">
        <w:rPr>
          <w:b/>
          <w:bCs/>
          <w:color w:val="000000"/>
          <w:sz w:val="22"/>
          <w:szCs w:val="22"/>
        </w:rPr>
        <w:t xml:space="preserve"> </w:t>
      </w:r>
      <w:r w:rsidRPr="004D29A2">
        <w:rPr>
          <w:b/>
          <w:bCs/>
          <w:color w:val="000000"/>
          <w:sz w:val="22"/>
          <w:szCs w:val="22"/>
        </w:rPr>
        <w:t>в</w:t>
      </w:r>
      <w:r w:rsidR="004D29A2" w:rsidRPr="004D29A2">
        <w:rPr>
          <w:b/>
          <w:bCs/>
          <w:color w:val="000000"/>
          <w:sz w:val="22"/>
          <w:szCs w:val="22"/>
        </w:rPr>
        <w:t xml:space="preserve"> </w:t>
      </w:r>
      <w:r w:rsidRPr="004D29A2">
        <w:rPr>
          <w:b/>
          <w:bCs/>
          <w:color w:val="000000"/>
          <w:sz w:val="22"/>
          <w:szCs w:val="22"/>
        </w:rPr>
        <w:t>научных</w:t>
      </w:r>
      <w:r w:rsidR="004D29A2" w:rsidRPr="004D29A2">
        <w:rPr>
          <w:b/>
          <w:bCs/>
          <w:color w:val="000000"/>
          <w:sz w:val="22"/>
          <w:szCs w:val="22"/>
        </w:rPr>
        <w:t xml:space="preserve"> </w:t>
      </w:r>
      <w:r w:rsidRPr="004D29A2">
        <w:rPr>
          <w:b/>
          <w:bCs/>
          <w:color w:val="000000"/>
          <w:sz w:val="22"/>
          <w:szCs w:val="22"/>
        </w:rPr>
        <w:t>журналах,</w:t>
      </w:r>
      <w:r w:rsidRPr="004D29A2">
        <w:rPr>
          <w:b/>
          <w:bCs/>
          <w:color w:val="000000"/>
          <w:sz w:val="22"/>
          <w:szCs w:val="22"/>
        </w:rPr>
        <w:br/>
        <w:t>учредителем</w:t>
      </w:r>
      <w:r w:rsidR="004D29A2" w:rsidRPr="004D29A2">
        <w:rPr>
          <w:b/>
          <w:bCs/>
          <w:color w:val="000000"/>
          <w:sz w:val="22"/>
          <w:szCs w:val="22"/>
        </w:rPr>
        <w:t xml:space="preserve"> </w:t>
      </w:r>
      <w:r w:rsidRPr="004D29A2">
        <w:rPr>
          <w:b/>
          <w:bCs/>
          <w:color w:val="000000"/>
          <w:sz w:val="22"/>
          <w:szCs w:val="22"/>
        </w:rPr>
        <w:t>котор</w:t>
      </w:r>
      <w:r w:rsidR="003C4442" w:rsidRPr="004D29A2">
        <w:rPr>
          <w:b/>
          <w:bCs/>
          <w:color w:val="000000"/>
          <w:sz w:val="22"/>
          <w:szCs w:val="22"/>
        </w:rPr>
        <w:t>ых</w:t>
      </w:r>
      <w:r w:rsidR="004D29A2" w:rsidRPr="004D29A2">
        <w:rPr>
          <w:b/>
          <w:bCs/>
          <w:color w:val="000000"/>
          <w:sz w:val="22"/>
          <w:szCs w:val="22"/>
        </w:rPr>
        <w:t xml:space="preserve"> </w:t>
      </w:r>
      <w:r w:rsidRPr="004D29A2">
        <w:rPr>
          <w:b/>
          <w:bCs/>
          <w:color w:val="000000"/>
          <w:sz w:val="22"/>
          <w:szCs w:val="22"/>
        </w:rPr>
        <w:t>является</w:t>
      </w:r>
      <w:r w:rsidR="004D29A2" w:rsidRPr="004D29A2">
        <w:rPr>
          <w:b/>
          <w:bCs/>
          <w:color w:val="000000"/>
          <w:sz w:val="22"/>
          <w:szCs w:val="22"/>
        </w:rPr>
        <w:t xml:space="preserve"> </w:t>
      </w:r>
      <w:r w:rsidR="003C4442" w:rsidRPr="004D29A2">
        <w:rPr>
          <w:b/>
          <w:bCs/>
          <w:color w:val="000000"/>
          <w:sz w:val="22"/>
          <w:szCs w:val="22"/>
        </w:rPr>
        <w:t>Пермский</w:t>
      </w:r>
      <w:r w:rsidR="004D29A2" w:rsidRPr="004D29A2">
        <w:rPr>
          <w:b/>
          <w:bCs/>
          <w:color w:val="000000"/>
          <w:sz w:val="22"/>
          <w:szCs w:val="22"/>
        </w:rPr>
        <w:t xml:space="preserve"> </w:t>
      </w:r>
      <w:r w:rsidR="003C4442" w:rsidRPr="004D29A2">
        <w:rPr>
          <w:b/>
          <w:bCs/>
          <w:color w:val="000000"/>
          <w:sz w:val="22"/>
          <w:szCs w:val="22"/>
        </w:rPr>
        <w:t>государственный</w:t>
      </w:r>
      <w:r w:rsidR="004D29A2" w:rsidRPr="004D29A2">
        <w:rPr>
          <w:b/>
          <w:bCs/>
          <w:color w:val="000000"/>
          <w:sz w:val="22"/>
          <w:szCs w:val="22"/>
        </w:rPr>
        <w:t xml:space="preserve"> </w:t>
      </w:r>
      <w:r w:rsidR="003C4442" w:rsidRPr="004D29A2">
        <w:rPr>
          <w:b/>
          <w:bCs/>
          <w:color w:val="000000"/>
          <w:sz w:val="22"/>
          <w:szCs w:val="22"/>
        </w:rPr>
        <w:t>национальный</w:t>
      </w:r>
      <w:r w:rsidR="004D29A2" w:rsidRPr="004D29A2">
        <w:rPr>
          <w:b/>
          <w:bCs/>
          <w:color w:val="000000"/>
          <w:sz w:val="22"/>
          <w:szCs w:val="22"/>
        </w:rPr>
        <w:t xml:space="preserve"> </w:t>
      </w:r>
      <w:r w:rsidR="003C4442" w:rsidRPr="004D29A2">
        <w:rPr>
          <w:b/>
          <w:bCs/>
          <w:color w:val="000000"/>
          <w:sz w:val="22"/>
          <w:szCs w:val="22"/>
        </w:rPr>
        <w:t>исследовательский</w:t>
      </w:r>
      <w:r w:rsidR="004D29A2" w:rsidRPr="004D29A2">
        <w:rPr>
          <w:b/>
          <w:bCs/>
          <w:color w:val="000000"/>
          <w:sz w:val="22"/>
          <w:szCs w:val="22"/>
        </w:rPr>
        <w:t xml:space="preserve"> </w:t>
      </w:r>
      <w:r w:rsidR="003C4442" w:rsidRPr="004D29A2">
        <w:rPr>
          <w:b/>
          <w:bCs/>
          <w:color w:val="000000"/>
          <w:sz w:val="22"/>
          <w:szCs w:val="22"/>
        </w:rPr>
        <w:t>университет</w:t>
      </w:r>
    </w:p>
    <w:p w:rsidR="001D36BF" w:rsidRPr="004D29A2" w:rsidRDefault="001D36BF" w:rsidP="0070270C">
      <w:pPr>
        <w:shd w:val="clear" w:color="auto" w:fill="FFFFFF"/>
        <w:tabs>
          <w:tab w:val="left" w:pos="6300"/>
        </w:tabs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</w:p>
    <w:p w:rsidR="0040114F" w:rsidRPr="004D29A2" w:rsidRDefault="0040114F" w:rsidP="0070270C">
      <w:pPr>
        <w:shd w:val="clear" w:color="auto" w:fill="FFFFFF"/>
        <w:tabs>
          <w:tab w:val="left" w:pos="6300"/>
        </w:tabs>
        <w:spacing w:before="100" w:beforeAutospacing="1" w:after="132" w:line="264" w:lineRule="atLeast"/>
        <w:jc w:val="center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г.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Пермь</w:t>
      </w:r>
      <w:r w:rsidR="003C4442" w:rsidRPr="004D29A2">
        <w:rPr>
          <w:color w:val="000000"/>
          <w:sz w:val="18"/>
          <w:szCs w:val="18"/>
        </w:rPr>
        <w:tab/>
      </w:r>
      <w:r w:rsidRPr="004D29A2">
        <w:rPr>
          <w:color w:val="000000"/>
          <w:sz w:val="18"/>
          <w:szCs w:val="18"/>
        </w:rPr>
        <w:t>"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_____"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_____________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20</w:t>
      </w:r>
      <w:r w:rsidR="003C4442" w:rsidRPr="004D29A2">
        <w:rPr>
          <w:color w:val="000000"/>
          <w:sz w:val="18"/>
          <w:szCs w:val="18"/>
        </w:rPr>
        <w:t>__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г.</w:t>
      </w:r>
    </w:p>
    <w:p w:rsidR="0040114F" w:rsidRPr="004A6FA2" w:rsidRDefault="009B3264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proofErr w:type="spellStart"/>
      <w:r>
        <w:rPr>
          <w:b/>
          <w:color w:val="000000"/>
          <w:sz w:val="18"/>
          <w:szCs w:val="18"/>
        </w:rPr>
        <w:t>Семерикова</w:t>
      </w:r>
      <w:proofErr w:type="spellEnd"/>
      <w:r>
        <w:rPr>
          <w:b/>
          <w:color w:val="000000"/>
          <w:sz w:val="18"/>
          <w:szCs w:val="18"/>
        </w:rPr>
        <w:t xml:space="preserve"> Валерия Олеговна, </w:t>
      </w:r>
      <w:r w:rsidR="004D29A2" w:rsidRPr="004D29A2">
        <w:rPr>
          <w:b/>
          <w:color w:val="000000"/>
          <w:sz w:val="18"/>
          <w:szCs w:val="18"/>
        </w:rPr>
        <w:t>Заболотных Светлана Александровна, Денисова Светлана Александровна</w:t>
      </w:r>
      <w:r w:rsidR="0049631F" w:rsidRPr="00440C78">
        <w:rPr>
          <w:b/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именуемы</w:t>
      </w:r>
      <w:proofErr w:type="gramStart"/>
      <w:r w:rsidR="0040114F" w:rsidRPr="004D29A2">
        <w:rPr>
          <w:color w:val="000000"/>
          <w:sz w:val="18"/>
          <w:szCs w:val="18"/>
        </w:rPr>
        <w:t>й(</w:t>
      </w:r>
      <w:proofErr w:type="gramEnd"/>
      <w:r w:rsidR="0040114F" w:rsidRPr="004D29A2">
        <w:rPr>
          <w:color w:val="000000"/>
          <w:sz w:val="18"/>
          <w:szCs w:val="18"/>
        </w:rPr>
        <w:t>е)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дальнейшем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по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отдельности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совместно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«Автор»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(Соавторы),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федеральное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государственное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бюджетное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образовательное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учреждение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высшего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профессионального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образования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«Пермский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государственный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национальный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исследовательский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университет</w:t>
      </w:r>
      <w:r w:rsidR="0040114F" w:rsidRPr="004D29A2">
        <w:rPr>
          <w:color w:val="000000"/>
          <w:sz w:val="18"/>
          <w:szCs w:val="18"/>
        </w:rPr>
        <w:t>,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именуемое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дальнейшем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«Издатель»,</w:t>
      </w:r>
      <w:r w:rsidR="004D29A2" w:rsidRPr="004D29A2">
        <w:rPr>
          <w:color w:val="000000"/>
          <w:sz w:val="18"/>
          <w:szCs w:val="18"/>
        </w:rPr>
        <w:t xml:space="preserve"> </w:t>
      </w:r>
      <w:r w:rsidR="0049631F" w:rsidRPr="0049631F">
        <w:rPr>
          <w:bCs/>
          <w:color w:val="000000"/>
          <w:sz w:val="18"/>
          <w:szCs w:val="18"/>
        </w:rPr>
        <w:t xml:space="preserve">в лице в лице проректора по научной работе и инновациям </w:t>
      </w:r>
      <w:proofErr w:type="spellStart"/>
      <w:r w:rsidR="0049631F" w:rsidRPr="0049631F">
        <w:rPr>
          <w:bCs/>
          <w:color w:val="000000"/>
          <w:sz w:val="18"/>
          <w:szCs w:val="18"/>
        </w:rPr>
        <w:t>Ветрова</w:t>
      </w:r>
      <w:proofErr w:type="spellEnd"/>
      <w:r w:rsidR="0049631F" w:rsidRPr="0049631F">
        <w:rPr>
          <w:bCs/>
          <w:color w:val="000000"/>
          <w:sz w:val="18"/>
          <w:szCs w:val="18"/>
        </w:rPr>
        <w:t xml:space="preserve"> Андрея Леонидовича, действующего на основании доверенности № 15-3/1170/2 от 25.03.2016, заключили настоящий договор (далее «Договор») о публикации материалов в научных журналах Пермского государственного национального исследовательского университета на указанных ниже условиях.</w:t>
      </w:r>
    </w:p>
    <w:p w:rsidR="0040114F" w:rsidRPr="004D29A2" w:rsidRDefault="0040114F" w:rsidP="00440C78">
      <w:pPr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b/>
          <w:bCs/>
          <w:color w:val="000000"/>
          <w:sz w:val="18"/>
          <w:szCs w:val="18"/>
        </w:rPr>
        <w:t>1.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момента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вступления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силу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предоставляет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безвозмездной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основе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исключительную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лицензию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использование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созданного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(Соавторами)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научного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произведения,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(</w:t>
      </w:r>
      <w:r w:rsidRPr="004D29A2">
        <w:rPr>
          <w:color w:val="000000"/>
          <w:sz w:val="18"/>
          <w:szCs w:val="18"/>
        </w:rPr>
        <w:t>далее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«</w:t>
      </w:r>
      <w:r w:rsidRPr="004D29A2">
        <w:rPr>
          <w:color w:val="000000"/>
          <w:sz w:val="18"/>
          <w:szCs w:val="18"/>
        </w:rPr>
        <w:t>Статьи</w:t>
      </w:r>
      <w:r w:rsidR="003C4442" w:rsidRPr="004D29A2">
        <w:rPr>
          <w:color w:val="000000"/>
          <w:sz w:val="18"/>
          <w:szCs w:val="18"/>
        </w:rPr>
        <w:t>»)</w:t>
      </w:r>
      <w:r w:rsidRPr="004D29A2">
        <w:rPr>
          <w:color w:val="000000"/>
          <w:sz w:val="18"/>
          <w:szCs w:val="18"/>
        </w:rPr>
        <w:t>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названием</w:t>
      </w:r>
      <w:r w:rsidR="00B37620" w:rsidRPr="004D29A2">
        <w:rPr>
          <w:color w:val="000000"/>
          <w:sz w:val="18"/>
          <w:szCs w:val="18"/>
        </w:rPr>
        <w:t>:</w:t>
      </w:r>
      <w:r w:rsidR="004D29A2" w:rsidRPr="004D29A2">
        <w:rPr>
          <w:color w:val="000000"/>
          <w:sz w:val="18"/>
          <w:szCs w:val="18"/>
        </w:rPr>
        <w:t xml:space="preserve"> </w:t>
      </w:r>
      <w:r w:rsidR="004A6FA2">
        <w:rPr>
          <w:b/>
          <w:color w:val="000000"/>
          <w:sz w:val="18"/>
          <w:szCs w:val="18"/>
        </w:rPr>
        <w:t>«</w:t>
      </w:r>
      <w:r w:rsidR="009B3264" w:rsidRPr="009B3264">
        <w:rPr>
          <w:b/>
          <w:sz w:val="18"/>
        </w:rPr>
        <w:t xml:space="preserve">Фазовые и экстракционные равновесия в системах на основе </w:t>
      </w:r>
      <w:proofErr w:type="spellStart"/>
      <w:r w:rsidR="009B3264" w:rsidRPr="009B3264">
        <w:rPr>
          <w:b/>
          <w:sz w:val="18"/>
        </w:rPr>
        <w:t>алкилбензолсульфокислоты</w:t>
      </w:r>
      <w:proofErr w:type="spellEnd"/>
      <w:r w:rsidR="009B3264" w:rsidRPr="009B3264">
        <w:rPr>
          <w:b/>
          <w:sz w:val="18"/>
        </w:rPr>
        <w:t xml:space="preserve"> и </w:t>
      </w:r>
      <w:proofErr w:type="spellStart"/>
      <w:r w:rsidR="009B3264" w:rsidRPr="009B3264">
        <w:rPr>
          <w:b/>
          <w:sz w:val="18"/>
        </w:rPr>
        <w:t>диантипирилметана</w:t>
      </w:r>
      <w:proofErr w:type="spellEnd"/>
      <w:r w:rsidR="004A6FA2">
        <w:rPr>
          <w:b/>
          <w:sz w:val="18"/>
          <w:szCs w:val="18"/>
        </w:rPr>
        <w:t>»</w:t>
      </w:r>
      <w:r w:rsidRPr="004D29A2">
        <w:rPr>
          <w:color w:val="000000"/>
          <w:sz w:val="18"/>
          <w:szCs w:val="18"/>
        </w:rPr>
        <w:t>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одобренной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принятой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опубликованию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Редколлегией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научного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</w:t>
      </w:r>
      <w:r w:rsidR="004D29A2" w:rsidRPr="004D29A2">
        <w:rPr>
          <w:color w:val="000000"/>
          <w:sz w:val="18"/>
          <w:szCs w:val="18"/>
        </w:rPr>
        <w:t xml:space="preserve"> </w:t>
      </w:r>
      <w:r w:rsidR="003C4442" w:rsidRPr="004D29A2">
        <w:rPr>
          <w:color w:val="000000"/>
          <w:sz w:val="18"/>
          <w:szCs w:val="18"/>
        </w:rPr>
        <w:t>ПГНИУ</w:t>
      </w:r>
      <w:r w:rsidR="004D29A2" w:rsidRPr="004D29A2">
        <w:rPr>
          <w:color w:val="000000"/>
          <w:sz w:val="18"/>
          <w:szCs w:val="18"/>
        </w:rPr>
        <w:t xml:space="preserve"> </w:t>
      </w:r>
      <w:proofErr w:type="gramStart"/>
      <w:r w:rsidR="003C4442" w:rsidRPr="004D29A2">
        <w:rPr>
          <w:color w:val="000000"/>
          <w:sz w:val="18"/>
          <w:szCs w:val="18"/>
        </w:rPr>
        <w:t>в</w:t>
      </w:r>
      <w:proofErr w:type="gramEnd"/>
      <w:r w:rsidR="004D29A2" w:rsidRPr="004D29A2">
        <w:rPr>
          <w:color w:val="000000"/>
          <w:sz w:val="18"/>
          <w:szCs w:val="18"/>
        </w:rPr>
        <w:t xml:space="preserve"> </w:t>
      </w:r>
      <w:r w:rsidR="00C9738F">
        <w:rPr>
          <w:b/>
          <w:color w:val="000000"/>
          <w:sz w:val="18"/>
          <w:szCs w:val="18"/>
        </w:rPr>
        <w:t>Вестник П</w:t>
      </w:r>
      <w:r w:rsidR="004D29A2" w:rsidRPr="004D29A2">
        <w:rPr>
          <w:b/>
          <w:color w:val="000000"/>
          <w:sz w:val="18"/>
          <w:szCs w:val="18"/>
        </w:rPr>
        <w:t>ермского университета. Серия Химия</w:t>
      </w:r>
      <w:r w:rsidR="00C9738F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пределах,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предусмотренных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настоящим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Договором,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без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сохранения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(Соавторами)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выдачи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аналогичных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лицензий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другим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лицам.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соответствии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2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1270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ГК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РФ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настоящим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под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использованием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понимается: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-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воспроизведение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ее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отдельной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части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любой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материальной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форме,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числе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бумажном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электронном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носителе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и/или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базах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данных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и/или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лиц,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усмотрению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и/или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Учредителя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Журнала;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-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распространение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ее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отдельной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части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составе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и/или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базах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данных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лиц,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усмотрению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и/или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Учредителя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виде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самостоятельного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произведения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всему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миру;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-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доведение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всеобщего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сведения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таким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образом,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что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любое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лицо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может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получить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доступ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любого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места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любое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время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собственному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выбору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(доведение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всеобщего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сведения,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ч.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через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Интернет);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-</w:t>
      </w:r>
      <w:r w:rsidR="004D29A2" w:rsidRPr="004D29A2">
        <w:rPr>
          <w:color w:val="000000"/>
          <w:sz w:val="18"/>
          <w:szCs w:val="18"/>
        </w:rPr>
        <w:t xml:space="preserve"> </w:t>
      </w:r>
      <w:proofErr w:type="spellStart"/>
      <w:r w:rsidRPr="004D29A2">
        <w:rPr>
          <w:color w:val="000000"/>
          <w:sz w:val="18"/>
          <w:szCs w:val="18"/>
        </w:rPr>
        <w:t>сублицензировать</w:t>
      </w:r>
      <w:proofErr w:type="spellEnd"/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(выдавать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разрешения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использование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ее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отдельных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материалов)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полученные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настоящему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третьим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лицам,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уведомлением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этом,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путем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размещения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соответствующей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информации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сайте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Издателя;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-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права,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прямо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переданные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настоящему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Договору,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включая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патентные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любые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процессы,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способы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методы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прочее,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описанные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(Соавторами)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Статье,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также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товарные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знаки,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сохраняются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(Составителями),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иными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правообладателями.</w:t>
      </w:r>
    </w:p>
    <w:p w:rsidR="00476A38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Предоставление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настоящему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включает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обработку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формы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предоставления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ее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использования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взаимодействии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компьютерными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программами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системами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(базами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данных),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публикации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распространения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машиночитаемом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формате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внедрения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системы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поиск</w:t>
      </w:r>
      <w:r w:rsidR="00476A38" w:rsidRPr="004D29A2">
        <w:rPr>
          <w:color w:val="000000"/>
          <w:sz w:val="18"/>
          <w:szCs w:val="18"/>
        </w:rPr>
        <w:t>а</w:t>
      </w:r>
      <w:r w:rsidR="004D29A2" w:rsidRPr="004D29A2">
        <w:rPr>
          <w:color w:val="000000"/>
          <w:sz w:val="18"/>
          <w:szCs w:val="18"/>
        </w:rPr>
        <w:t xml:space="preserve"> </w:t>
      </w:r>
      <w:r w:rsidR="00476A38" w:rsidRPr="004D29A2">
        <w:rPr>
          <w:color w:val="000000"/>
          <w:sz w:val="18"/>
          <w:szCs w:val="18"/>
        </w:rPr>
        <w:t>(базы</w:t>
      </w:r>
      <w:r w:rsidR="004D29A2" w:rsidRPr="004D29A2">
        <w:rPr>
          <w:color w:val="000000"/>
          <w:sz w:val="18"/>
          <w:szCs w:val="18"/>
        </w:rPr>
        <w:t xml:space="preserve"> </w:t>
      </w:r>
      <w:r w:rsidR="00476A38" w:rsidRPr="004D29A2">
        <w:rPr>
          <w:color w:val="000000"/>
          <w:sz w:val="18"/>
          <w:szCs w:val="18"/>
        </w:rPr>
        <w:t>данных).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b/>
          <w:bCs/>
          <w:color w:val="000000"/>
          <w:sz w:val="18"/>
          <w:szCs w:val="18"/>
        </w:rPr>
        <w:t>2.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Автор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(Соавторы)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гарантирует,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что: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2.1.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</w:t>
      </w:r>
      <w:proofErr w:type="gramStart"/>
      <w:r w:rsidRPr="004D29A2">
        <w:rPr>
          <w:color w:val="000000"/>
          <w:sz w:val="18"/>
          <w:szCs w:val="18"/>
        </w:rPr>
        <w:t>н(</w:t>
      </w:r>
      <w:proofErr w:type="gramEnd"/>
      <w:r w:rsidRPr="004D29A2">
        <w:rPr>
          <w:color w:val="000000"/>
          <w:sz w:val="18"/>
          <w:szCs w:val="18"/>
        </w:rPr>
        <w:t>они)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проинформировал(и)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других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Соавторов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относительно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условий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этого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получил(и)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согласие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всех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Соавторов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заключение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условиях,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предусмотренных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Договором.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lastRenderedPageBreak/>
        <w:t>2.2.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является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оригинальным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произведением,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представленным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рассмотрение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только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этому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Журналу,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что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(Соавторы)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публикова</w:t>
      </w:r>
      <w:proofErr w:type="gramStart"/>
      <w:r w:rsidRPr="004D29A2">
        <w:rPr>
          <w:color w:val="000000"/>
          <w:sz w:val="18"/>
          <w:szCs w:val="18"/>
        </w:rPr>
        <w:t>л(</w:t>
      </w:r>
      <w:proofErr w:type="gramEnd"/>
      <w:r w:rsidRPr="004D29A2">
        <w:rPr>
          <w:color w:val="000000"/>
          <w:sz w:val="18"/>
          <w:szCs w:val="18"/>
        </w:rPr>
        <w:t>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ранее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объеме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более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50%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других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печатных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и/или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электронных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изданиях,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кроме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публикации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препринта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(рукописи)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2.3.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содержит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все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предусмотренные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действующим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законодательством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авторском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ссылки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цитируемых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и/или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(материалы),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что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(Соавторами)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получены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все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необходимые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разрешения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используемые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результаты,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факты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заимствованные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материалы,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правообладателем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которых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(Соавторы)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являетс</w:t>
      </w:r>
      <w:proofErr w:type="gramStart"/>
      <w:r w:rsidRPr="004D29A2">
        <w:rPr>
          <w:color w:val="000000"/>
          <w:sz w:val="18"/>
          <w:szCs w:val="18"/>
        </w:rPr>
        <w:t>я(</w:t>
      </w:r>
      <w:proofErr w:type="spellStart"/>
      <w:proofErr w:type="gramEnd"/>
      <w:r w:rsidRPr="004D29A2">
        <w:rPr>
          <w:color w:val="000000"/>
          <w:sz w:val="18"/>
          <w:szCs w:val="18"/>
        </w:rPr>
        <w:t>ются</w:t>
      </w:r>
      <w:proofErr w:type="spellEnd"/>
      <w:r w:rsidRPr="004D29A2">
        <w:rPr>
          <w:color w:val="000000"/>
          <w:sz w:val="18"/>
          <w:szCs w:val="18"/>
        </w:rPr>
        <w:t>).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2.4.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содержит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материалы,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подлежащие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опубликованию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открытой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печати,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соответствии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действующими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законодательными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актами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РФ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ее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опубликование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распространение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приведет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разглашению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секретной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(конфиденциальной)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информации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(включая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государственную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тайну).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b/>
          <w:bCs/>
          <w:color w:val="000000"/>
          <w:sz w:val="18"/>
          <w:szCs w:val="18"/>
        </w:rPr>
        <w:t>3.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Права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и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обязанности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Автора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(Соавторов)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b/>
          <w:bCs/>
          <w:color w:val="000000"/>
          <w:sz w:val="18"/>
          <w:szCs w:val="18"/>
        </w:rPr>
        <w:t>3.1.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Автор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обязуется: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3.1.1.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Представить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рукопись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соответствии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Правилами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авторов,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опубликованных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сайте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3.1.2.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процессе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подготовки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опубликованию: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-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вносить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те</w:t>
      </w:r>
      <w:proofErr w:type="gramStart"/>
      <w:r w:rsidRPr="004D29A2">
        <w:rPr>
          <w:color w:val="000000"/>
          <w:sz w:val="18"/>
          <w:szCs w:val="18"/>
        </w:rPr>
        <w:t>кст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</w:t>
      </w:r>
      <w:proofErr w:type="gramEnd"/>
      <w:r w:rsidRPr="004D29A2">
        <w:rPr>
          <w:color w:val="000000"/>
          <w:sz w:val="18"/>
          <w:szCs w:val="18"/>
        </w:rPr>
        <w:t>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исправления,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указанные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рецензентами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принятые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Редколлегией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и/или,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необходимости,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требованию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доработать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Статью;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-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читать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корректур</w:t>
      </w:r>
      <w:proofErr w:type="gramStart"/>
      <w:r w:rsidRPr="004D29A2">
        <w:rPr>
          <w:color w:val="000000"/>
          <w:sz w:val="18"/>
          <w:szCs w:val="18"/>
        </w:rPr>
        <w:t>у(</w:t>
      </w:r>
      <w:proofErr w:type="spellStart"/>
      <w:proofErr w:type="gramEnd"/>
      <w:r w:rsidRPr="004D29A2">
        <w:rPr>
          <w:color w:val="000000"/>
          <w:sz w:val="18"/>
          <w:szCs w:val="18"/>
        </w:rPr>
        <w:t>ы</w:t>
      </w:r>
      <w:proofErr w:type="spellEnd"/>
      <w:r w:rsidRPr="004D29A2">
        <w:rPr>
          <w:color w:val="000000"/>
          <w:sz w:val="18"/>
          <w:szCs w:val="18"/>
        </w:rPr>
        <w:t>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сроки,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предусмотренные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графиком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выхода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Журнала;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-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вносить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корректуру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только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тот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минимум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правки,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который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связан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необходимостью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исправления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допущенных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оригинале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ошибок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и/или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внесения</w:t>
      </w:r>
      <w:r w:rsidR="004D29A2" w:rsidRPr="004D29A2">
        <w:rPr>
          <w:color w:val="000000"/>
          <w:sz w:val="18"/>
          <w:szCs w:val="18"/>
        </w:rPr>
        <w:t xml:space="preserve"> </w:t>
      </w:r>
      <w:proofErr w:type="spellStart"/>
      <w:r w:rsidRPr="004D29A2">
        <w:rPr>
          <w:color w:val="000000"/>
          <w:sz w:val="18"/>
          <w:szCs w:val="18"/>
        </w:rPr>
        <w:t>фактологических</w:t>
      </w:r>
      <w:proofErr w:type="spellEnd"/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конъюнктурных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изменений.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3.1.3.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публиковать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объеме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более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50%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других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печатных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и/или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электронных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изданиях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русском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языке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без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согласия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Издателя.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3.1.4.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использовать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коммерческих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целях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других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изданиях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без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согласия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электронную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копию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подготовленную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Издателем,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случае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передачи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Автору.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b/>
          <w:bCs/>
          <w:color w:val="000000"/>
          <w:sz w:val="18"/>
          <w:szCs w:val="18"/>
        </w:rPr>
        <w:t>3.2.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Автор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(Соавторы)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вправе: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3.2.1.</w:t>
      </w:r>
      <w:r w:rsidR="004D29A2" w:rsidRPr="004D29A2">
        <w:rPr>
          <w:color w:val="000000"/>
          <w:sz w:val="18"/>
          <w:szCs w:val="18"/>
        </w:rPr>
        <w:t xml:space="preserve"> </w:t>
      </w:r>
      <w:proofErr w:type="gramStart"/>
      <w:r w:rsidRPr="004D29A2">
        <w:rPr>
          <w:color w:val="000000"/>
          <w:sz w:val="18"/>
          <w:szCs w:val="18"/>
        </w:rPr>
        <w:t>Пользоваться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печатными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электронным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препринтом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неизданной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рукописи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форме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содержании,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принятыми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Издателем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публикации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Журнале.</w:t>
      </w:r>
      <w:proofErr w:type="gramEnd"/>
      <w:r w:rsidR="004D29A2" w:rsidRPr="004D29A2">
        <w:rPr>
          <w:color w:val="000000"/>
          <w:sz w:val="18"/>
          <w:szCs w:val="18"/>
        </w:rPr>
        <w:t xml:space="preserve"> </w:t>
      </w:r>
      <w:proofErr w:type="gramStart"/>
      <w:r w:rsidRPr="004D29A2">
        <w:rPr>
          <w:color w:val="000000"/>
          <w:sz w:val="18"/>
          <w:szCs w:val="18"/>
        </w:rPr>
        <w:t>Такие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препринты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могут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быть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размещены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виде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электронных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файлов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proofErr w:type="spellStart"/>
      <w:r w:rsidRPr="004D29A2">
        <w:rPr>
          <w:color w:val="000000"/>
          <w:sz w:val="18"/>
          <w:szCs w:val="18"/>
        </w:rPr>
        <w:t>веб-сайте</w:t>
      </w:r>
      <w:proofErr w:type="spellEnd"/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(Соавторов)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защищенном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внешнем</w:t>
      </w:r>
      <w:r w:rsidR="004D29A2" w:rsidRPr="004D29A2">
        <w:rPr>
          <w:color w:val="000000"/>
          <w:sz w:val="18"/>
          <w:szCs w:val="18"/>
        </w:rPr>
        <w:t xml:space="preserve"> </w:t>
      </w:r>
      <w:proofErr w:type="spellStart"/>
      <w:r w:rsidRPr="004D29A2">
        <w:rPr>
          <w:color w:val="000000"/>
          <w:sz w:val="18"/>
          <w:szCs w:val="18"/>
        </w:rPr>
        <w:t>веб-сайте</w:t>
      </w:r>
      <w:proofErr w:type="spellEnd"/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работодателя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(Соавторов)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коммерческих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продаж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систематического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внешнего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распространения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третьей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стороной.</w:t>
      </w:r>
      <w:proofErr w:type="gramEnd"/>
    </w:p>
    <w:p w:rsidR="00F14BB2" w:rsidRPr="004D29A2" w:rsidRDefault="00F14BB2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При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этом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(Соавторы)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долже</w:t>
      </w:r>
      <w:proofErr w:type="gramStart"/>
      <w:r w:rsidRPr="004D29A2">
        <w:rPr>
          <w:color w:val="000000"/>
          <w:sz w:val="18"/>
          <w:szCs w:val="18"/>
        </w:rPr>
        <w:t>н(</w:t>
      </w:r>
      <w:proofErr w:type="spellStart"/>
      <w:proofErr w:type="gramEnd"/>
      <w:r w:rsidRPr="004D29A2">
        <w:rPr>
          <w:color w:val="000000"/>
          <w:sz w:val="18"/>
          <w:szCs w:val="18"/>
        </w:rPr>
        <w:t>ы</w:t>
      </w:r>
      <w:proofErr w:type="spellEnd"/>
      <w:r w:rsidRPr="004D29A2">
        <w:rPr>
          <w:color w:val="000000"/>
          <w:sz w:val="18"/>
          <w:szCs w:val="18"/>
        </w:rPr>
        <w:t>):</w:t>
      </w:r>
    </w:p>
    <w:p w:rsidR="0040114F" w:rsidRPr="004D29A2" w:rsidRDefault="0040114F" w:rsidP="0070270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D29A2">
        <w:rPr>
          <w:color w:val="000000"/>
          <w:sz w:val="18"/>
          <w:szCs w:val="18"/>
        </w:rPr>
        <w:t>-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включить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препринт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следующее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предупреждение:</w:t>
      </w:r>
      <w:r w:rsidR="004D29A2" w:rsidRPr="004D29A2">
        <w:rPr>
          <w:color w:val="000000"/>
          <w:sz w:val="18"/>
          <w:szCs w:val="18"/>
        </w:rPr>
        <w:t xml:space="preserve"> </w:t>
      </w:r>
      <w:proofErr w:type="gramStart"/>
      <w:r w:rsidRPr="004D29A2">
        <w:rPr>
          <w:color w:val="000000"/>
          <w:sz w:val="18"/>
          <w:szCs w:val="18"/>
        </w:rPr>
        <w:t>«Это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препринт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принятой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публикации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(название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</w:t>
      </w:r>
      <w:r w:rsidR="009F07C9" w:rsidRPr="004D29A2">
        <w:rPr>
          <w:sz w:val="18"/>
          <w:szCs w:val="18"/>
        </w:rPr>
        <w:t>©</w:t>
      </w:r>
      <w:r w:rsidRPr="004D29A2">
        <w:rPr>
          <w:color w:val="000000"/>
          <w:sz w:val="18"/>
          <w:szCs w:val="18"/>
        </w:rPr>
        <w:t>),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авторское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(год).</w:t>
      </w:r>
      <w:proofErr w:type="gramEnd"/>
      <w:r w:rsidR="004D29A2" w:rsidRPr="004D29A2">
        <w:rPr>
          <w:color w:val="000000"/>
          <w:sz w:val="18"/>
          <w:szCs w:val="18"/>
        </w:rPr>
        <w:t xml:space="preserve"> </w:t>
      </w:r>
      <w:proofErr w:type="gramStart"/>
      <w:r w:rsidRPr="004D29A2">
        <w:rPr>
          <w:color w:val="000000"/>
          <w:sz w:val="18"/>
          <w:szCs w:val="18"/>
        </w:rPr>
        <w:t>Владелец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авторского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права,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указанный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Журнале)»;</w:t>
      </w:r>
      <w:proofErr w:type="gramEnd"/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-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обеспечить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электронную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ссылку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сайты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Издателя,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имеющие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URL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http://www.</w:t>
      </w:r>
      <w:r w:rsidR="004D29A2" w:rsidRPr="004D29A2">
        <w:rPr>
          <w:color w:val="000000"/>
          <w:sz w:val="18"/>
          <w:szCs w:val="18"/>
        </w:rPr>
        <w:t xml:space="preserve"> </w:t>
      </w:r>
      <w:proofErr w:type="spellStart"/>
      <w:r w:rsidR="00D96250" w:rsidRPr="004D29A2">
        <w:rPr>
          <w:color w:val="000000"/>
          <w:sz w:val="18"/>
          <w:szCs w:val="18"/>
          <w:lang w:val="en-US"/>
        </w:rPr>
        <w:t>psu</w:t>
      </w:r>
      <w:proofErr w:type="spellEnd"/>
      <w:r w:rsidRPr="004D29A2">
        <w:rPr>
          <w:color w:val="000000"/>
          <w:sz w:val="18"/>
          <w:szCs w:val="18"/>
        </w:rPr>
        <w:t>.</w:t>
      </w:r>
      <w:proofErr w:type="spellStart"/>
      <w:r w:rsidRPr="004D29A2">
        <w:rPr>
          <w:color w:val="000000"/>
          <w:sz w:val="18"/>
          <w:szCs w:val="18"/>
        </w:rPr>
        <w:t>ru</w:t>
      </w:r>
      <w:proofErr w:type="spellEnd"/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3.2.2.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безвозмездно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фотокопировать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передавать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коллегам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копию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напечатанной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целиком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частично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личного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профессионального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использования,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продвижения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академических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научных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исследований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информационных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целей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работодателя.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3.2.3.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использовать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материалы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опубликованной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написанной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(Соавторами)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книге.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lastRenderedPageBreak/>
        <w:t>3.2.4.</w:t>
      </w:r>
      <w:r w:rsidR="004D29A2" w:rsidRPr="004D29A2">
        <w:rPr>
          <w:color w:val="000000"/>
          <w:sz w:val="18"/>
          <w:szCs w:val="18"/>
        </w:rPr>
        <w:t xml:space="preserve">  </w:t>
      </w:r>
      <w:proofErr w:type="gramStart"/>
      <w:r w:rsidRPr="004D29A2">
        <w:rPr>
          <w:color w:val="000000"/>
          <w:sz w:val="18"/>
          <w:szCs w:val="18"/>
        </w:rPr>
        <w:t>Право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использовать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отдельные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рисунки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таблицы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отрывки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текста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собственных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целях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обучения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включения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другую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работу,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представления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электронном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формате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внутренней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(защищенной)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компьютерной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сети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внешнем</w:t>
      </w:r>
      <w:r w:rsidR="004D29A2" w:rsidRPr="004D29A2">
        <w:rPr>
          <w:color w:val="000000"/>
          <w:sz w:val="18"/>
          <w:szCs w:val="18"/>
        </w:rPr>
        <w:t xml:space="preserve"> </w:t>
      </w:r>
      <w:proofErr w:type="spellStart"/>
      <w:r w:rsidRPr="004D29A2">
        <w:rPr>
          <w:color w:val="000000"/>
          <w:sz w:val="18"/>
          <w:szCs w:val="18"/>
        </w:rPr>
        <w:t>веб-сайте</w:t>
      </w:r>
      <w:proofErr w:type="spellEnd"/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(Соавторов)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работодателя.</w:t>
      </w:r>
      <w:proofErr w:type="gramEnd"/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3.2.5.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включать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материалы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учебные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сборники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использования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аудитории,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безвозмездного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распространения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материалов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студентам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(Соавторов)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сохранять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материалы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электронном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формате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локальном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сервере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доступа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студентов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как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части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курса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обучения,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также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внутренних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обучающих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программ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учреждении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работодателя.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b/>
          <w:bCs/>
          <w:color w:val="000000"/>
          <w:sz w:val="18"/>
          <w:szCs w:val="18"/>
        </w:rPr>
        <w:t>4.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Права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и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обязанности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Издателя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b/>
          <w:bCs/>
          <w:color w:val="000000"/>
          <w:sz w:val="18"/>
          <w:szCs w:val="18"/>
        </w:rPr>
        <w:t>4.1.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Издатель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обязуется: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4.1.1.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свой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счет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обеспечить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рецензирование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научное,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литературное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художественно-техническое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редактирование,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изготовление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и/или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обработку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иллюстративного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материала,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изготовление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бумажного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электронного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оригинал-макета.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Воспроизведение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бумажной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электронной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форме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номера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статьей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распространение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соответствии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условиями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Договора.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4.1.2.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Согласовывать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вносимую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правку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учетом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условий</w:t>
      </w:r>
      <w:r w:rsidR="004D29A2" w:rsidRPr="004D29A2">
        <w:rPr>
          <w:color w:val="000000"/>
          <w:sz w:val="18"/>
          <w:szCs w:val="18"/>
        </w:rPr>
        <w:t xml:space="preserve"> </w:t>
      </w:r>
      <w:proofErr w:type="spellStart"/>
      <w:r w:rsidRPr="004D29A2">
        <w:rPr>
          <w:color w:val="000000"/>
          <w:sz w:val="18"/>
          <w:szCs w:val="18"/>
        </w:rPr>
        <w:t>пп</w:t>
      </w:r>
      <w:proofErr w:type="spellEnd"/>
      <w:r w:rsidRPr="004D29A2">
        <w:rPr>
          <w:color w:val="000000"/>
          <w:sz w:val="18"/>
          <w:szCs w:val="18"/>
        </w:rPr>
        <w:t>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2.4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3.1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Договора.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4.1.</w:t>
      </w:r>
      <w:r w:rsidR="002F3183" w:rsidRPr="004D29A2">
        <w:rPr>
          <w:color w:val="000000"/>
          <w:sz w:val="18"/>
          <w:szCs w:val="18"/>
        </w:rPr>
        <w:t>3</w:t>
      </w:r>
      <w:r w:rsidRPr="004D29A2">
        <w:rPr>
          <w:color w:val="000000"/>
          <w:sz w:val="18"/>
          <w:szCs w:val="18"/>
        </w:rPr>
        <w:t>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Предоставить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после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опубликования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электронный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файл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условии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предоставления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(Соавторами)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электронных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адресов.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b/>
          <w:bCs/>
          <w:color w:val="000000"/>
          <w:sz w:val="18"/>
          <w:szCs w:val="18"/>
        </w:rPr>
        <w:t>5.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Издатель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гарантирует: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-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неприкосновенность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защиту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искажений,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действующий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стандарт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полиграфических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работ,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защиту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авторских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незаконного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использования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третьими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лицами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соблюдение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авторства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(Соавторов)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имя.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b/>
          <w:bCs/>
          <w:color w:val="000000"/>
          <w:sz w:val="18"/>
          <w:szCs w:val="18"/>
        </w:rPr>
        <w:t>6.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Издатель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имеет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право: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6.1.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любом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последующем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разрешенном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использовании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(Соавторами)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(и/или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иными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лицами)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и/или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числе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любой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ее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отдельной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части,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фрагмента),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требовать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указанных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лиц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указания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ссылки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правообладателя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(Соавторов)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обладателей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авторских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название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том,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номер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год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опубликования,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указанных</w:t>
      </w:r>
      <w:r w:rsidR="004D29A2" w:rsidRPr="004D29A2">
        <w:rPr>
          <w:color w:val="000000"/>
          <w:sz w:val="18"/>
          <w:szCs w:val="18"/>
        </w:rPr>
        <w:t xml:space="preserve"> </w:t>
      </w:r>
      <w:proofErr w:type="gramStart"/>
      <w:r w:rsidRPr="004D29A2">
        <w:rPr>
          <w:color w:val="000000"/>
          <w:sz w:val="18"/>
          <w:szCs w:val="18"/>
        </w:rPr>
        <w:t>в(</w:t>
      </w:r>
      <w:proofErr w:type="gramEnd"/>
      <w:r w:rsidRPr="004D29A2">
        <w:rPr>
          <w:color w:val="000000"/>
          <w:sz w:val="18"/>
          <w:szCs w:val="18"/>
        </w:rPr>
        <w:t>на)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Журнале.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6.2.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своему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усмотрению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выплачивать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отдельным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статьям,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подготовленным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заказу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(Редколлегии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Журнала),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являющимися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итогом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выполнения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служебных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обязанностей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служебного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задания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работодателя,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авторский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гонорар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расценкам,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установленным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Издателем.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6.3.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Размещать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других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информационных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источниках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предварительную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и/или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рекламную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информацию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предстоящей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публикации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Статьи.</w:t>
      </w:r>
    </w:p>
    <w:p w:rsidR="0040114F" w:rsidRPr="004D29A2" w:rsidRDefault="00E2431B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6.4.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Устанавливать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правила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(условия)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приема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опубликования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материалов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Журнала.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Редколлегии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Журнала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принадлежит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исключительное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право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отбора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и/или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отклонения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материалов,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направляемых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редакцию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Журнала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целью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их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опубликования.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Рукопись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(материальный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носитель),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направляемая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Автором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(Соавторами)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редакцию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Журнала,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возврату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подлежит.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Редакция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Журнала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переписку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по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вопросам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отклонения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Редколлегией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Журнала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="0040114F" w:rsidRPr="004D29A2">
        <w:rPr>
          <w:color w:val="000000"/>
          <w:sz w:val="18"/>
          <w:szCs w:val="18"/>
        </w:rPr>
        <w:t>вступает.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b/>
          <w:bCs/>
          <w:color w:val="000000"/>
          <w:sz w:val="18"/>
          <w:szCs w:val="18"/>
        </w:rPr>
        <w:t>7.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Другие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условия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Договора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7.1.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Настоящий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вступает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силу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случае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момента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вынесения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Редколлегией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решения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принятии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опубликованию.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Если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принимается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публикации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(Соавторы)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стадии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принятия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решения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Редколлегией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отозвал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рукопись,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настоящий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вступает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(утрачивает)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силу.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Если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принята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публикации,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lastRenderedPageBreak/>
        <w:t>Издатель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извещает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этом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течение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15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календарных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дней,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условии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предоставления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(Соавторами)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Редакции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контактных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телефонов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(адресов).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7.2.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соответствии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1269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ГК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РФ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(Соавторы)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имеет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отказаться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ранее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принятого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решения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обнародовании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(воспроизведении)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(право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отзыв)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условии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возмещения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причиненных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таким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решением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убытков.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Если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опубликована,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(Соавторы)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также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обязан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публично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оповестить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ее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отзыве.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этом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(Соавторы)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вправе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изъять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</w:t>
      </w:r>
      <w:r w:rsidR="004D29A2" w:rsidRPr="004D29A2">
        <w:rPr>
          <w:color w:val="000000"/>
          <w:sz w:val="18"/>
          <w:szCs w:val="18"/>
        </w:rPr>
        <w:t xml:space="preserve"> </w:t>
      </w:r>
      <w:proofErr w:type="gramStart"/>
      <w:r w:rsidRPr="004D29A2">
        <w:rPr>
          <w:color w:val="000000"/>
          <w:sz w:val="18"/>
          <w:szCs w:val="18"/>
        </w:rPr>
        <w:t>обращения</w:t>
      </w:r>
      <w:proofErr w:type="gramEnd"/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ранее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выпущенные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экземпляры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Журнала,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возместив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причиненные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этим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убытки.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7.3.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случае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предъявления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требований,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связанных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нарушением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исключительных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авторских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интеллектуальной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собственности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третьих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лиц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создании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связи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заключением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(Соавторами)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Договора,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b/>
          <w:bCs/>
          <w:color w:val="000000"/>
          <w:sz w:val="18"/>
          <w:szCs w:val="18"/>
        </w:rPr>
        <w:t>Автор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обязуется: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-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немедленно,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после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получения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уведомления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Издателя,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принять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меры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урегулированию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споров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третьими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лицами,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необходимости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вступить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судебный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процесс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стороне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предпринять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все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зависящие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действия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целью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исключения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числа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ответчиков;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-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возместить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понесенные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судебные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расходы,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расходы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убытки,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вызванные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применением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мер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обеспечения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иска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исполнения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судебного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решения,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выплаченные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третьему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лицу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суммы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нарушение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исключительных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авторских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прав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интеллектуальной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собственности,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также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убытки,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понесенные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Издателем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связи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несоблюдением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(Соавторами)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гарантий,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предоставленных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настоящему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Договору.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7.4.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Стороны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договорились,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что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соответствии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160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ГУ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РФ,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допускают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признают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воспроизведение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текста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подписей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Сторон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настоящем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документах,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связанных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заключением,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помощью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использования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средств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механического,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электронного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копирования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собственноручной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подписи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текста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Договора,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которые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будут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иметь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такую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силу,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как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подлинная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подпись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Стороны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или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оригинальный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документ.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Факсимильные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(электронные)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копии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документов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действительны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имеют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равную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юридическую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силу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наряду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proofErr w:type="gramStart"/>
      <w:r w:rsidRPr="004D29A2">
        <w:rPr>
          <w:color w:val="000000"/>
          <w:sz w:val="18"/>
          <w:szCs w:val="18"/>
        </w:rPr>
        <w:t>подлинными</w:t>
      </w:r>
      <w:proofErr w:type="gramEnd"/>
      <w:r w:rsidRPr="004D29A2">
        <w:rPr>
          <w:color w:val="000000"/>
          <w:sz w:val="18"/>
          <w:szCs w:val="18"/>
        </w:rPr>
        <w:t>.</w:t>
      </w:r>
    </w:p>
    <w:p w:rsidR="0040114F" w:rsidRPr="004D29A2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18"/>
          <w:szCs w:val="18"/>
        </w:rPr>
      </w:pPr>
      <w:r w:rsidRPr="004D29A2">
        <w:rPr>
          <w:color w:val="000000"/>
          <w:sz w:val="18"/>
          <w:szCs w:val="18"/>
        </w:rPr>
        <w:t>7.5.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соответствии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428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ГК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РФ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настоящий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является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присоединения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(офертой),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условия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которого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определяются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Издателем,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может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быть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подписан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другой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стороной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иначе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как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путем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присоединения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к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настоящему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Договору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целом.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Направление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(Соавторами)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рукописи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для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опубликования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Журнале,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считается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акцептом,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т.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е.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согласием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Авторов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(Соавторов)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опубликование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Статьи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в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соответствии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с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условиями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настоящего</w:t>
      </w:r>
      <w:r w:rsidR="004D29A2" w:rsidRPr="004D29A2">
        <w:rPr>
          <w:color w:val="000000"/>
          <w:sz w:val="18"/>
          <w:szCs w:val="18"/>
        </w:rPr>
        <w:t xml:space="preserve"> </w:t>
      </w:r>
      <w:r w:rsidRPr="004D29A2">
        <w:rPr>
          <w:color w:val="000000"/>
          <w:sz w:val="18"/>
          <w:szCs w:val="18"/>
        </w:rPr>
        <w:t>Договора.</w:t>
      </w:r>
    </w:p>
    <w:p w:rsidR="004C1580" w:rsidRPr="004D29A2" w:rsidRDefault="004C1580" w:rsidP="0070270C">
      <w:pPr>
        <w:shd w:val="clear" w:color="auto" w:fill="FFFFFF"/>
        <w:spacing w:before="100" w:beforeAutospacing="1" w:after="132" w:line="264" w:lineRule="atLeast"/>
        <w:jc w:val="both"/>
        <w:rPr>
          <w:b/>
          <w:bCs/>
          <w:color w:val="000000"/>
          <w:sz w:val="18"/>
          <w:szCs w:val="18"/>
        </w:rPr>
      </w:pPr>
      <w:r w:rsidRPr="004D29A2">
        <w:rPr>
          <w:bCs/>
          <w:color w:val="000000"/>
          <w:sz w:val="18"/>
          <w:szCs w:val="18"/>
        </w:rPr>
        <w:t>8.</w:t>
      </w:r>
      <w:r w:rsidR="004D29A2" w:rsidRPr="004D29A2">
        <w:rPr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Реквизиты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и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Pr="004D29A2">
        <w:rPr>
          <w:b/>
          <w:bCs/>
          <w:color w:val="000000"/>
          <w:sz w:val="18"/>
          <w:szCs w:val="18"/>
        </w:rPr>
        <w:t>п</w:t>
      </w:r>
      <w:r w:rsidR="0040114F" w:rsidRPr="004D29A2">
        <w:rPr>
          <w:b/>
          <w:bCs/>
          <w:color w:val="000000"/>
          <w:sz w:val="18"/>
          <w:szCs w:val="18"/>
        </w:rPr>
        <w:t>одписи</w:t>
      </w:r>
      <w:r w:rsidR="004D29A2" w:rsidRPr="004D29A2">
        <w:rPr>
          <w:b/>
          <w:bCs/>
          <w:color w:val="000000"/>
          <w:sz w:val="18"/>
          <w:szCs w:val="18"/>
        </w:rPr>
        <w:t xml:space="preserve"> </w:t>
      </w:r>
      <w:r w:rsidR="0040114F" w:rsidRPr="004D29A2">
        <w:rPr>
          <w:b/>
          <w:bCs/>
          <w:color w:val="000000"/>
          <w:sz w:val="18"/>
          <w:szCs w:val="18"/>
        </w:rPr>
        <w:t>сторон</w:t>
      </w:r>
    </w:p>
    <w:tbl>
      <w:tblPr>
        <w:tblW w:w="9468" w:type="dxa"/>
        <w:tblLayout w:type="fixed"/>
        <w:tblLook w:val="0000"/>
      </w:tblPr>
      <w:tblGrid>
        <w:gridCol w:w="5070"/>
        <w:gridCol w:w="4398"/>
      </w:tblGrid>
      <w:tr w:rsidR="00C9738F" w:rsidRPr="004D29A2" w:rsidTr="001A7DFC">
        <w:trPr>
          <w:trHeight w:val="2581"/>
        </w:trPr>
        <w:tc>
          <w:tcPr>
            <w:tcW w:w="5070" w:type="dxa"/>
          </w:tcPr>
          <w:p w:rsidR="00C9738F" w:rsidRPr="00492C74" w:rsidRDefault="00C9738F" w:rsidP="00C9738F">
            <w:pPr>
              <w:rPr>
                <w:b/>
                <w:sz w:val="18"/>
                <w:szCs w:val="18"/>
              </w:rPr>
            </w:pPr>
            <w:r w:rsidRPr="004D29A2">
              <w:rPr>
                <w:b/>
                <w:color w:val="000000"/>
                <w:sz w:val="18"/>
                <w:szCs w:val="18"/>
              </w:rPr>
              <w:t>Автор (Соавторы)</w:t>
            </w:r>
            <w:r w:rsidRPr="004D29A2">
              <w:rPr>
                <w:b/>
                <w:sz w:val="18"/>
                <w:szCs w:val="18"/>
              </w:rPr>
              <w:t>:</w:t>
            </w:r>
          </w:p>
          <w:p w:rsidR="005B7793" w:rsidRPr="00492C74" w:rsidRDefault="005B7793" w:rsidP="00C9738F">
            <w:pPr>
              <w:rPr>
                <w:b/>
                <w:sz w:val="18"/>
                <w:szCs w:val="18"/>
              </w:rPr>
            </w:pPr>
          </w:p>
          <w:p w:rsidR="009B3264" w:rsidRPr="00440C78" w:rsidRDefault="009B3264" w:rsidP="009B3264">
            <w:pPr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</w:rPr>
              <w:t xml:space="preserve">Ф.И.О. </w:t>
            </w:r>
            <w:proofErr w:type="spellStart"/>
            <w:r w:rsidRPr="00873C3B">
              <w:rPr>
                <w:color w:val="000000"/>
                <w:sz w:val="18"/>
                <w:szCs w:val="18"/>
                <w:u w:val="single"/>
              </w:rPr>
              <w:t>Семерикова</w:t>
            </w:r>
            <w:proofErr w:type="spellEnd"/>
            <w:r w:rsidRPr="00873C3B">
              <w:rPr>
                <w:color w:val="000000"/>
                <w:sz w:val="18"/>
                <w:szCs w:val="18"/>
                <w:u w:val="single"/>
              </w:rPr>
              <w:t xml:space="preserve"> Валерия Олеговна</w:t>
            </w:r>
          </w:p>
          <w:p w:rsidR="009B3264" w:rsidRPr="00B52BCA" w:rsidRDefault="009B3264" w:rsidP="009B3264">
            <w:pPr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</w:rPr>
              <w:t>Паспортные данные: _</w:t>
            </w:r>
            <w:r w:rsidR="00873C3B" w:rsidRPr="00440C78">
              <w:rPr>
                <w:color w:val="000000"/>
                <w:sz w:val="18"/>
                <w:szCs w:val="18"/>
              </w:rPr>
              <w:t>571</w:t>
            </w:r>
            <w:r w:rsidR="00873C3B" w:rsidRPr="00873C3B">
              <w:rPr>
                <w:color w:val="000000"/>
                <w:sz w:val="18"/>
                <w:szCs w:val="18"/>
              </w:rPr>
              <w:t>8</w:t>
            </w:r>
            <w:r w:rsidR="00873C3B" w:rsidRPr="00440C78">
              <w:rPr>
                <w:color w:val="000000"/>
                <w:sz w:val="18"/>
                <w:szCs w:val="18"/>
              </w:rPr>
              <w:t xml:space="preserve"> </w:t>
            </w:r>
            <w:r w:rsidR="00873C3B" w:rsidRPr="00873C3B">
              <w:rPr>
                <w:color w:val="000000"/>
                <w:sz w:val="18"/>
                <w:szCs w:val="18"/>
              </w:rPr>
              <w:t>771334</w:t>
            </w:r>
            <w:r w:rsidR="00873C3B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="00873C3B">
              <w:rPr>
                <w:color w:val="000000"/>
                <w:sz w:val="18"/>
                <w:szCs w:val="18"/>
              </w:rPr>
              <w:t>выдан</w:t>
            </w:r>
            <w:proofErr w:type="gramEnd"/>
            <w:r w:rsidR="00873C3B">
              <w:rPr>
                <w:color w:val="000000"/>
                <w:sz w:val="18"/>
                <w:szCs w:val="18"/>
              </w:rPr>
              <w:t xml:space="preserve"> 1</w:t>
            </w:r>
            <w:r w:rsidR="00873C3B" w:rsidRPr="00873C3B">
              <w:rPr>
                <w:color w:val="000000"/>
                <w:sz w:val="18"/>
                <w:szCs w:val="18"/>
              </w:rPr>
              <w:t>6</w:t>
            </w:r>
            <w:r w:rsidR="00873C3B">
              <w:rPr>
                <w:color w:val="000000"/>
                <w:sz w:val="18"/>
                <w:szCs w:val="18"/>
              </w:rPr>
              <w:t>.0</w:t>
            </w:r>
            <w:r w:rsidR="00873C3B" w:rsidRPr="00873C3B">
              <w:rPr>
                <w:color w:val="000000"/>
                <w:sz w:val="18"/>
                <w:szCs w:val="18"/>
              </w:rPr>
              <w:t>9</w:t>
            </w:r>
            <w:r w:rsidR="00873C3B">
              <w:rPr>
                <w:color w:val="000000"/>
                <w:sz w:val="18"/>
                <w:szCs w:val="18"/>
              </w:rPr>
              <w:t>.201</w:t>
            </w:r>
            <w:r w:rsidR="00873C3B" w:rsidRPr="00873C3B">
              <w:rPr>
                <w:color w:val="000000"/>
                <w:sz w:val="18"/>
                <w:szCs w:val="18"/>
              </w:rPr>
              <w:t>8</w:t>
            </w:r>
            <w:r w:rsidR="00873C3B" w:rsidRPr="00440C78">
              <w:rPr>
                <w:color w:val="000000"/>
                <w:sz w:val="18"/>
                <w:szCs w:val="18"/>
              </w:rPr>
              <w:t xml:space="preserve"> </w:t>
            </w:r>
            <w:r w:rsidR="00873C3B">
              <w:rPr>
                <w:color w:val="000000"/>
                <w:sz w:val="18"/>
                <w:szCs w:val="18"/>
              </w:rPr>
              <w:t>ГУ МВД России по пермскому краю</w:t>
            </w:r>
            <w:r w:rsidR="00873C3B" w:rsidRPr="00440C78">
              <w:rPr>
                <w:color w:val="000000"/>
                <w:sz w:val="18"/>
                <w:szCs w:val="18"/>
              </w:rPr>
              <w:t xml:space="preserve"> </w:t>
            </w:r>
            <w:r w:rsidRPr="00440C78">
              <w:rPr>
                <w:color w:val="000000"/>
                <w:sz w:val="18"/>
                <w:szCs w:val="18"/>
              </w:rPr>
              <w:t>_</w:t>
            </w:r>
          </w:p>
          <w:p w:rsidR="009B3264" w:rsidRPr="00440C78" w:rsidRDefault="009B3264" w:rsidP="009B3264">
            <w:pPr>
              <w:shd w:val="clear" w:color="auto" w:fill="FFFFFF"/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</w:rPr>
              <w:t>Адрес: _</w:t>
            </w:r>
            <w:r w:rsidRPr="00440C78">
              <w:rPr>
                <w:sz w:val="18"/>
                <w:szCs w:val="18"/>
              </w:rPr>
              <w:t xml:space="preserve">614990, г. Пермь, </w:t>
            </w:r>
            <w:proofErr w:type="spellStart"/>
            <w:r w:rsidRPr="00440C78">
              <w:rPr>
                <w:sz w:val="18"/>
                <w:szCs w:val="18"/>
              </w:rPr>
              <w:t>Букирева</w:t>
            </w:r>
            <w:proofErr w:type="spellEnd"/>
            <w:r w:rsidRPr="00440C78">
              <w:rPr>
                <w:sz w:val="18"/>
                <w:szCs w:val="18"/>
              </w:rPr>
              <w:t>, 15</w:t>
            </w:r>
            <w:r>
              <w:rPr>
                <w:sz w:val="18"/>
                <w:szCs w:val="18"/>
              </w:rPr>
              <w:t>_</w:t>
            </w:r>
          </w:p>
          <w:p w:rsidR="009B3264" w:rsidRPr="00440C78" w:rsidRDefault="009B3264" w:rsidP="009B3264">
            <w:pPr>
              <w:shd w:val="clear" w:color="auto" w:fill="FFFFFF"/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</w:rPr>
              <w:t>Телефон: _8(342)2-396-456</w:t>
            </w:r>
            <w:r>
              <w:rPr>
                <w:color w:val="000000"/>
                <w:sz w:val="18"/>
                <w:szCs w:val="18"/>
              </w:rPr>
              <w:t>______________</w:t>
            </w:r>
          </w:p>
          <w:p w:rsidR="009B3264" w:rsidRPr="00873C3B" w:rsidRDefault="009B3264" w:rsidP="009B3264">
            <w:pPr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  <w:lang w:val="en-US"/>
              </w:rPr>
              <w:t>e</w:t>
            </w:r>
            <w:r w:rsidRPr="00873C3B">
              <w:rPr>
                <w:color w:val="000000"/>
                <w:sz w:val="18"/>
                <w:szCs w:val="18"/>
              </w:rPr>
              <w:t>-</w:t>
            </w:r>
            <w:r w:rsidRPr="00440C78">
              <w:rPr>
                <w:color w:val="000000"/>
                <w:sz w:val="18"/>
                <w:szCs w:val="18"/>
                <w:lang w:val="en-US"/>
              </w:rPr>
              <w:t>mail</w:t>
            </w:r>
            <w:r w:rsidRPr="00873C3B">
              <w:rPr>
                <w:color w:val="000000"/>
                <w:sz w:val="18"/>
                <w:szCs w:val="18"/>
              </w:rPr>
              <w:t>: __</w:t>
            </w:r>
            <w:r w:rsidRPr="00873C3B">
              <w:rPr>
                <w:sz w:val="18"/>
                <w:szCs w:val="18"/>
              </w:rPr>
              <w:t xml:space="preserve"> </w:t>
            </w:r>
            <w:proofErr w:type="spellStart"/>
            <w:r w:rsidRPr="009B3264">
              <w:rPr>
                <w:sz w:val="18"/>
                <w:szCs w:val="20"/>
                <w:lang w:val="en-US"/>
              </w:rPr>
              <w:t>zhelninalera</w:t>
            </w:r>
            <w:proofErr w:type="spellEnd"/>
            <w:r w:rsidRPr="00873C3B">
              <w:rPr>
                <w:sz w:val="18"/>
                <w:szCs w:val="20"/>
              </w:rPr>
              <w:t>@</w:t>
            </w:r>
            <w:proofErr w:type="spellStart"/>
            <w:r w:rsidRPr="009B3264">
              <w:rPr>
                <w:sz w:val="18"/>
                <w:szCs w:val="20"/>
                <w:lang w:val="en-US"/>
              </w:rPr>
              <w:t>gmail</w:t>
            </w:r>
            <w:proofErr w:type="spellEnd"/>
            <w:r w:rsidRPr="00873C3B">
              <w:rPr>
                <w:sz w:val="18"/>
                <w:szCs w:val="20"/>
              </w:rPr>
              <w:t>.</w:t>
            </w:r>
            <w:r w:rsidRPr="009B3264">
              <w:rPr>
                <w:sz w:val="18"/>
                <w:szCs w:val="20"/>
                <w:lang w:val="en-US"/>
              </w:rPr>
              <w:t>com</w:t>
            </w:r>
            <w:r w:rsidRPr="00873C3B">
              <w:rPr>
                <w:color w:val="000000"/>
                <w:sz w:val="16"/>
                <w:szCs w:val="18"/>
              </w:rPr>
              <w:t xml:space="preserve"> </w:t>
            </w:r>
            <w:r w:rsidRPr="00873C3B">
              <w:rPr>
                <w:color w:val="000000"/>
                <w:sz w:val="18"/>
                <w:szCs w:val="18"/>
              </w:rPr>
              <w:t>_________</w:t>
            </w:r>
          </w:p>
          <w:p w:rsidR="009B3264" w:rsidRDefault="009B3264" w:rsidP="009B3264">
            <w:pPr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</w:rPr>
              <w:t>Подпись: ________</w:t>
            </w:r>
            <w:r>
              <w:rPr>
                <w:color w:val="000000"/>
                <w:sz w:val="18"/>
                <w:szCs w:val="18"/>
              </w:rPr>
              <w:t>_____________________</w:t>
            </w:r>
          </w:p>
          <w:p w:rsidR="009B3264" w:rsidRDefault="009B3264" w:rsidP="009B3264">
            <w:pPr>
              <w:spacing w:after="120"/>
              <w:rPr>
                <w:color w:val="000000"/>
                <w:sz w:val="18"/>
                <w:szCs w:val="18"/>
              </w:rPr>
            </w:pPr>
          </w:p>
          <w:p w:rsidR="00C9738F" w:rsidRPr="00440C78" w:rsidRDefault="00C9738F" w:rsidP="009B3264">
            <w:pPr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</w:rPr>
              <w:t xml:space="preserve">Ф.И.О. </w:t>
            </w:r>
            <w:r w:rsidRPr="00873C3B">
              <w:rPr>
                <w:color w:val="000000"/>
                <w:sz w:val="18"/>
                <w:szCs w:val="18"/>
                <w:u w:val="single"/>
              </w:rPr>
              <w:t>Заболотных Светлана Александровна</w:t>
            </w:r>
          </w:p>
          <w:p w:rsidR="00C9738F" w:rsidRPr="00440C78" w:rsidRDefault="00C9738F" w:rsidP="00C9738F">
            <w:pPr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</w:rPr>
              <w:t xml:space="preserve">Паспортные данные: 5717 602212 </w:t>
            </w:r>
            <w:proofErr w:type="gramStart"/>
            <w:r w:rsidRPr="00440C78">
              <w:rPr>
                <w:color w:val="000000"/>
                <w:sz w:val="18"/>
                <w:szCs w:val="18"/>
              </w:rPr>
              <w:t>выдан</w:t>
            </w:r>
            <w:proofErr w:type="gramEnd"/>
            <w:r w:rsidRPr="00440C78">
              <w:rPr>
                <w:color w:val="000000"/>
                <w:sz w:val="18"/>
                <w:szCs w:val="18"/>
              </w:rPr>
              <w:t xml:space="preserve"> 14.08.2017 Отделением УФМС России по Пермскому краю в </w:t>
            </w:r>
            <w:r w:rsidR="004A6FA2" w:rsidRPr="00440C78">
              <w:rPr>
                <w:color w:val="000000"/>
                <w:sz w:val="18"/>
                <w:szCs w:val="18"/>
              </w:rPr>
              <w:t>Л</w:t>
            </w:r>
            <w:r w:rsidRPr="00440C78">
              <w:rPr>
                <w:color w:val="000000"/>
                <w:sz w:val="18"/>
                <w:szCs w:val="18"/>
              </w:rPr>
              <w:t>енинском районе гор. Перми</w:t>
            </w:r>
          </w:p>
          <w:p w:rsidR="00C9738F" w:rsidRPr="00440C78" w:rsidRDefault="00C9738F" w:rsidP="00C9738F">
            <w:pPr>
              <w:shd w:val="clear" w:color="auto" w:fill="FFFFFF"/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</w:rPr>
              <w:lastRenderedPageBreak/>
              <w:t xml:space="preserve">Адрес: </w:t>
            </w:r>
            <w:r w:rsidRPr="00440C78">
              <w:rPr>
                <w:sz w:val="18"/>
                <w:szCs w:val="18"/>
              </w:rPr>
              <w:t>614013, г. Пермь, ул. Академика Королева, 3</w:t>
            </w:r>
            <w:r w:rsidRPr="00440C78">
              <w:rPr>
                <w:iCs/>
                <w:sz w:val="18"/>
                <w:szCs w:val="18"/>
              </w:rPr>
              <w:t>.</w:t>
            </w:r>
          </w:p>
          <w:p w:rsidR="00C9738F" w:rsidRPr="00440C78" w:rsidRDefault="00C9738F" w:rsidP="00C9738F">
            <w:pPr>
              <w:shd w:val="clear" w:color="auto" w:fill="FFFFFF"/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</w:rPr>
              <w:t>Телефон: __8(342)237-82-46____________</w:t>
            </w:r>
          </w:p>
          <w:p w:rsidR="00C9738F" w:rsidRPr="00B52BCA" w:rsidRDefault="00C9738F" w:rsidP="00C9738F">
            <w:pPr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  <w:lang w:val="en-US"/>
              </w:rPr>
              <w:t>e</w:t>
            </w:r>
            <w:r w:rsidRPr="00B52BCA">
              <w:rPr>
                <w:color w:val="000000"/>
                <w:sz w:val="18"/>
                <w:szCs w:val="18"/>
              </w:rPr>
              <w:t>-</w:t>
            </w:r>
            <w:r w:rsidRPr="00440C78">
              <w:rPr>
                <w:color w:val="000000"/>
                <w:sz w:val="18"/>
                <w:szCs w:val="18"/>
                <w:lang w:val="en-US"/>
              </w:rPr>
              <w:t>mail</w:t>
            </w:r>
            <w:r w:rsidRPr="00B52BCA">
              <w:rPr>
                <w:color w:val="000000"/>
                <w:sz w:val="18"/>
                <w:szCs w:val="18"/>
              </w:rPr>
              <w:t>: __</w:t>
            </w:r>
            <w:r w:rsidRPr="00B52BC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40C78">
              <w:rPr>
                <w:bCs/>
                <w:sz w:val="18"/>
                <w:szCs w:val="18"/>
                <w:lang w:val="en-US"/>
              </w:rPr>
              <w:t>zabolotsveta</w:t>
            </w:r>
            <w:proofErr w:type="spellEnd"/>
            <w:r w:rsidRPr="00B52BCA">
              <w:rPr>
                <w:bCs/>
                <w:sz w:val="18"/>
                <w:szCs w:val="18"/>
              </w:rPr>
              <w:t>@</w:t>
            </w:r>
            <w:r w:rsidRPr="00440C78">
              <w:rPr>
                <w:bCs/>
                <w:sz w:val="18"/>
                <w:szCs w:val="18"/>
                <w:lang w:val="en-US"/>
              </w:rPr>
              <w:t>mail</w:t>
            </w:r>
            <w:r w:rsidRPr="00B52BCA">
              <w:rPr>
                <w:bCs/>
                <w:sz w:val="18"/>
                <w:szCs w:val="18"/>
              </w:rPr>
              <w:t>.</w:t>
            </w:r>
            <w:proofErr w:type="spellStart"/>
            <w:r w:rsidRPr="00440C78">
              <w:rPr>
                <w:bCs/>
                <w:sz w:val="18"/>
                <w:szCs w:val="18"/>
                <w:lang w:val="en-US"/>
              </w:rPr>
              <w:t>ru</w:t>
            </w:r>
            <w:proofErr w:type="spellEnd"/>
            <w:r w:rsidRPr="00B52BCA">
              <w:rPr>
                <w:color w:val="000000"/>
                <w:sz w:val="18"/>
                <w:szCs w:val="18"/>
              </w:rPr>
              <w:t xml:space="preserve"> ___</w:t>
            </w:r>
            <w:r w:rsidR="00440C78" w:rsidRPr="00B52BCA">
              <w:rPr>
                <w:color w:val="000000"/>
                <w:sz w:val="18"/>
                <w:szCs w:val="18"/>
              </w:rPr>
              <w:t>______</w:t>
            </w:r>
          </w:p>
          <w:p w:rsidR="00C9738F" w:rsidRPr="00440C78" w:rsidRDefault="00C9738F" w:rsidP="00C9738F">
            <w:pPr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</w:rPr>
              <w:t>Подпись: ____________________________</w:t>
            </w:r>
          </w:p>
          <w:p w:rsidR="00C9738F" w:rsidRPr="00440C78" w:rsidRDefault="00C9738F" w:rsidP="00C9738F">
            <w:pPr>
              <w:rPr>
                <w:color w:val="000000"/>
                <w:sz w:val="18"/>
                <w:szCs w:val="18"/>
              </w:rPr>
            </w:pPr>
          </w:p>
          <w:p w:rsidR="00C9738F" w:rsidRPr="00440C78" w:rsidRDefault="00C9738F" w:rsidP="00C9738F">
            <w:pPr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</w:rPr>
              <w:t xml:space="preserve">Ф.И.О. </w:t>
            </w:r>
            <w:r w:rsidRPr="00873C3B">
              <w:rPr>
                <w:sz w:val="18"/>
                <w:szCs w:val="18"/>
                <w:u w:val="single"/>
              </w:rPr>
              <w:t>Денисова Светлана Александровна</w:t>
            </w:r>
          </w:p>
          <w:p w:rsidR="00C9738F" w:rsidRPr="00440C78" w:rsidRDefault="00C9738F" w:rsidP="00C9738F">
            <w:pPr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</w:rPr>
              <w:t>Паспортные данные: __</w:t>
            </w:r>
            <w:r w:rsidR="00BC6B1D" w:rsidRPr="00440C78">
              <w:rPr>
                <w:sz w:val="18"/>
                <w:szCs w:val="18"/>
              </w:rPr>
              <w:t>57</w:t>
            </w:r>
            <w:r w:rsidRPr="00440C78">
              <w:rPr>
                <w:sz w:val="18"/>
                <w:szCs w:val="18"/>
              </w:rPr>
              <w:t xml:space="preserve">05 778661, </w:t>
            </w:r>
            <w:proofErr w:type="gramStart"/>
            <w:r w:rsidRPr="00440C78">
              <w:rPr>
                <w:sz w:val="18"/>
                <w:szCs w:val="18"/>
              </w:rPr>
              <w:t>выдан</w:t>
            </w:r>
            <w:proofErr w:type="gramEnd"/>
            <w:r w:rsidRPr="00440C78">
              <w:rPr>
                <w:sz w:val="18"/>
                <w:szCs w:val="18"/>
              </w:rPr>
              <w:t xml:space="preserve"> 09.12.05 УВД </w:t>
            </w:r>
            <w:proofErr w:type="spellStart"/>
            <w:r w:rsidRPr="00440C78">
              <w:rPr>
                <w:sz w:val="18"/>
                <w:szCs w:val="18"/>
              </w:rPr>
              <w:t>Мотовилихинского</w:t>
            </w:r>
            <w:proofErr w:type="spellEnd"/>
            <w:r w:rsidRPr="00440C78">
              <w:rPr>
                <w:sz w:val="18"/>
                <w:szCs w:val="18"/>
              </w:rPr>
              <w:t xml:space="preserve"> района г. Перми</w:t>
            </w:r>
          </w:p>
          <w:p w:rsidR="00C9738F" w:rsidRPr="00440C78" w:rsidRDefault="00C9738F" w:rsidP="00C9738F">
            <w:pPr>
              <w:shd w:val="clear" w:color="auto" w:fill="FFFFFF"/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</w:rPr>
              <w:t>Адрес: _</w:t>
            </w:r>
            <w:r w:rsidRPr="00440C78">
              <w:rPr>
                <w:sz w:val="18"/>
                <w:szCs w:val="18"/>
              </w:rPr>
              <w:t xml:space="preserve">614990, г. Пермь, </w:t>
            </w:r>
            <w:proofErr w:type="spellStart"/>
            <w:r w:rsidRPr="00440C78">
              <w:rPr>
                <w:sz w:val="18"/>
                <w:szCs w:val="18"/>
              </w:rPr>
              <w:t>Букирева</w:t>
            </w:r>
            <w:proofErr w:type="spellEnd"/>
            <w:r w:rsidRPr="00440C78">
              <w:rPr>
                <w:sz w:val="18"/>
                <w:szCs w:val="18"/>
              </w:rPr>
              <w:t>, 15</w:t>
            </w:r>
          </w:p>
          <w:p w:rsidR="00C9738F" w:rsidRPr="00440C78" w:rsidRDefault="00C9738F" w:rsidP="00C9738F">
            <w:pPr>
              <w:shd w:val="clear" w:color="auto" w:fill="FFFFFF"/>
              <w:spacing w:after="120"/>
              <w:rPr>
                <w:color w:val="000000"/>
                <w:sz w:val="18"/>
                <w:szCs w:val="18"/>
              </w:rPr>
            </w:pPr>
            <w:r w:rsidRPr="00440C78">
              <w:rPr>
                <w:color w:val="000000"/>
                <w:sz w:val="18"/>
                <w:szCs w:val="18"/>
              </w:rPr>
              <w:t>Телефон: __</w:t>
            </w:r>
            <w:r w:rsidR="004A6FA2" w:rsidRPr="00440C78">
              <w:rPr>
                <w:color w:val="000000"/>
                <w:sz w:val="18"/>
                <w:szCs w:val="18"/>
              </w:rPr>
              <w:t>8(342)2-396-456</w:t>
            </w:r>
            <w:r w:rsidRPr="00440C78">
              <w:rPr>
                <w:color w:val="000000"/>
                <w:sz w:val="18"/>
                <w:szCs w:val="18"/>
              </w:rPr>
              <w:t>____________</w:t>
            </w:r>
          </w:p>
          <w:p w:rsidR="00C9738F" w:rsidRPr="00440C78" w:rsidRDefault="00C9738F" w:rsidP="00C9738F">
            <w:pPr>
              <w:spacing w:after="120"/>
              <w:rPr>
                <w:color w:val="000000"/>
                <w:sz w:val="18"/>
                <w:szCs w:val="18"/>
                <w:lang w:val="en-US"/>
              </w:rPr>
            </w:pPr>
            <w:r w:rsidRPr="00440C78">
              <w:rPr>
                <w:color w:val="000000"/>
                <w:sz w:val="18"/>
                <w:szCs w:val="18"/>
                <w:lang w:val="en-US"/>
              </w:rPr>
              <w:t>e-mail: __</w:t>
            </w:r>
            <w:r w:rsidRPr="00440C78">
              <w:rPr>
                <w:sz w:val="18"/>
                <w:szCs w:val="18"/>
                <w:lang w:val="en-US"/>
              </w:rPr>
              <w:t xml:space="preserve"> sw.denisova@yandex.ru</w:t>
            </w:r>
            <w:r w:rsidR="00440C78">
              <w:rPr>
                <w:color w:val="000000"/>
                <w:sz w:val="18"/>
                <w:szCs w:val="18"/>
                <w:lang w:val="en-US"/>
              </w:rPr>
              <w:t xml:space="preserve"> _______</w:t>
            </w:r>
          </w:p>
          <w:p w:rsidR="00440C78" w:rsidRPr="008D4726" w:rsidRDefault="00C9738F" w:rsidP="009B3264">
            <w:pPr>
              <w:spacing w:after="120"/>
              <w:rPr>
                <w:color w:val="000000"/>
                <w:sz w:val="18"/>
                <w:szCs w:val="18"/>
                <w:lang w:val="en-US"/>
              </w:rPr>
            </w:pPr>
            <w:r w:rsidRPr="00440C78">
              <w:rPr>
                <w:color w:val="000000"/>
                <w:sz w:val="18"/>
                <w:szCs w:val="18"/>
              </w:rPr>
              <w:t>Подпись: ________</w:t>
            </w:r>
            <w:r w:rsidR="00440C78">
              <w:rPr>
                <w:color w:val="000000"/>
                <w:sz w:val="18"/>
                <w:szCs w:val="18"/>
              </w:rPr>
              <w:t>____________________</w:t>
            </w:r>
          </w:p>
        </w:tc>
        <w:tc>
          <w:tcPr>
            <w:tcW w:w="4398" w:type="dxa"/>
            <w:vAlign w:val="center"/>
          </w:tcPr>
          <w:p w:rsidR="00C9738F" w:rsidRDefault="00C9738F" w:rsidP="0070270C">
            <w:pPr>
              <w:jc w:val="both"/>
              <w:rPr>
                <w:rStyle w:val="a7"/>
                <w:sz w:val="18"/>
                <w:szCs w:val="18"/>
              </w:rPr>
            </w:pPr>
            <w:r w:rsidRPr="004D29A2">
              <w:rPr>
                <w:b/>
                <w:sz w:val="18"/>
                <w:szCs w:val="18"/>
              </w:rPr>
              <w:lastRenderedPageBreak/>
              <w:t>Издатель:</w:t>
            </w:r>
            <w:r w:rsidRPr="004D29A2">
              <w:rPr>
                <w:rStyle w:val="a7"/>
                <w:sz w:val="18"/>
                <w:szCs w:val="18"/>
              </w:rPr>
              <w:t xml:space="preserve"> </w:t>
            </w:r>
          </w:p>
          <w:p w:rsidR="00C9738F" w:rsidRDefault="00C9738F" w:rsidP="0070270C">
            <w:pPr>
              <w:jc w:val="both"/>
              <w:rPr>
                <w:rStyle w:val="a7"/>
                <w:sz w:val="18"/>
                <w:szCs w:val="18"/>
              </w:rPr>
            </w:pPr>
          </w:p>
          <w:p w:rsidR="00C9738F" w:rsidRDefault="00C9738F" w:rsidP="0070270C">
            <w:pPr>
              <w:jc w:val="both"/>
              <w:rPr>
                <w:rStyle w:val="a7"/>
                <w:sz w:val="18"/>
                <w:szCs w:val="18"/>
              </w:rPr>
            </w:pPr>
          </w:p>
          <w:p w:rsidR="00C9738F" w:rsidRPr="004D29A2" w:rsidRDefault="00C9738F" w:rsidP="0070270C">
            <w:pPr>
              <w:jc w:val="both"/>
              <w:rPr>
                <w:sz w:val="18"/>
                <w:szCs w:val="18"/>
              </w:rPr>
            </w:pPr>
            <w:r w:rsidRPr="004D29A2">
              <w:rPr>
                <w:rStyle w:val="a7"/>
                <w:sz w:val="18"/>
                <w:szCs w:val="18"/>
              </w:rPr>
              <w:t>федеральное государственное бюджетное образовательное учреждение высшего профессионального образования «Пермский государственный национальный исследовательский университет»</w:t>
            </w:r>
          </w:p>
          <w:p w:rsidR="00C9738F" w:rsidRDefault="00C9738F" w:rsidP="00C9738F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9738F" w:rsidRDefault="00C9738F" w:rsidP="00C9738F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9738F" w:rsidRDefault="00C9738F" w:rsidP="00C9738F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9738F" w:rsidRDefault="00C9738F" w:rsidP="00C9738F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9738F" w:rsidRDefault="00C9738F" w:rsidP="00C9738F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9738F" w:rsidRDefault="00C9738F" w:rsidP="00C9738F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9738F" w:rsidRDefault="00C9738F" w:rsidP="00C9738F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9738F" w:rsidRPr="00C9738F" w:rsidRDefault="00C9738F" w:rsidP="00C9738F">
            <w:pPr>
              <w:jc w:val="both"/>
              <w:rPr>
                <w:color w:val="000000"/>
                <w:sz w:val="18"/>
                <w:szCs w:val="18"/>
              </w:rPr>
            </w:pPr>
            <w:r w:rsidRPr="00C9738F">
              <w:rPr>
                <w:color w:val="000000"/>
                <w:sz w:val="18"/>
                <w:szCs w:val="18"/>
              </w:rPr>
              <w:t xml:space="preserve">Юридический адрес: </w:t>
            </w:r>
          </w:p>
          <w:p w:rsidR="00C9738F" w:rsidRPr="00C9738F" w:rsidRDefault="00C9738F" w:rsidP="00C9738F">
            <w:pPr>
              <w:jc w:val="both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4990, г"/>
              </w:smartTagPr>
              <w:r w:rsidRPr="00C9738F">
                <w:rPr>
                  <w:color w:val="000000"/>
                  <w:sz w:val="18"/>
                  <w:szCs w:val="18"/>
                </w:rPr>
                <w:t>614990, г</w:t>
              </w:r>
            </w:smartTag>
            <w:r w:rsidRPr="00C9738F">
              <w:rPr>
                <w:color w:val="000000"/>
                <w:sz w:val="18"/>
                <w:szCs w:val="18"/>
              </w:rPr>
              <w:t xml:space="preserve">. Пермь, ул. </w:t>
            </w:r>
            <w:proofErr w:type="spellStart"/>
            <w:r w:rsidRPr="00C9738F">
              <w:rPr>
                <w:color w:val="000000"/>
                <w:sz w:val="18"/>
                <w:szCs w:val="18"/>
              </w:rPr>
              <w:t>Букирева</w:t>
            </w:r>
            <w:proofErr w:type="spellEnd"/>
            <w:r w:rsidRPr="00C9738F">
              <w:rPr>
                <w:color w:val="000000"/>
                <w:sz w:val="18"/>
                <w:szCs w:val="18"/>
              </w:rPr>
              <w:t xml:space="preserve">, 15 </w:t>
            </w:r>
          </w:p>
          <w:p w:rsidR="00C9738F" w:rsidRPr="00C9738F" w:rsidRDefault="00C9738F" w:rsidP="00C9738F">
            <w:pPr>
              <w:jc w:val="both"/>
              <w:rPr>
                <w:color w:val="000000"/>
                <w:sz w:val="18"/>
                <w:szCs w:val="18"/>
              </w:rPr>
            </w:pPr>
            <w:r w:rsidRPr="00C9738F">
              <w:rPr>
                <w:color w:val="000000"/>
                <w:sz w:val="18"/>
                <w:szCs w:val="18"/>
              </w:rPr>
              <w:t xml:space="preserve">Адрес для корреспонденции: </w:t>
            </w:r>
          </w:p>
          <w:p w:rsidR="00C9738F" w:rsidRPr="00C9738F" w:rsidRDefault="00C9738F" w:rsidP="00C9738F">
            <w:pPr>
              <w:jc w:val="both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4990, г"/>
              </w:smartTagPr>
              <w:r w:rsidRPr="00C9738F">
                <w:rPr>
                  <w:color w:val="000000"/>
                  <w:sz w:val="18"/>
                  <w:szCs w:val="18"/>
                </w:rPr>
                <w:t>614990, г</w:t>
              </w:r>
            </w:smartTag>
            <w:r w:rsidRPr="00C9738F">
              <w:rPr>
                <w:color w:val="000000"/>
                <w:sz w:val="18"/>
                <w:szCs w:val="18"/>
              </w:rPr>
              <w:t xml:space="preserve">. Пермь, ул. </w:t>
            </w:r>
            <w:proofErr w:type="spellStart"/>
            <w:r w:rsidRPr="00C9738F">
              <w:rPr>
                <w:color w:val="000000"/>
                <w:sz w:val="18"/>
                <w:szCs w:val="18"/>
              </w:rPr>
              <w:t>Букирева</w:t>
            </w:r>
            <w:proofErr w:type="spellEnd"/>
            <w:r w:rsidRPr="00C9738F">
              <w:rPr>
                <w:color w:val="000000"/>
                <w:sz w:val="18"/>
                <w:szCs w:val="18"/>
              </w:rPr>
              <w:t xml:space="preserve">, 15 </w:t>
            </w:r>
          </w:p>
          <w:p w:rsidR="00C9738F" w:rsidRPr="00C9738F" w:rsidRDefault="00C9738F" w:rsidP="00C9738F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9738F" w:rsidRPr="00C9738F" w:rsidRDefault="00C9738F" w:rsidP="00C9738F">
            <w:pPr>
              <w:rPr>
                <w:color w:val="000000"/>
                <w:sz w:val="18"/>
                <w:szCs w:val="18"/>
              </w:rPr>
            </w:pPr>
            <w:r w:rsidRPr="00C9738F">
              <w:rPr>
                <w:color w:val="000000"/>
                <w:sz w:val="18"/>
                <w:szCs w:val="18"/>
              </w:rPr>
              <w:lastRenderedPageBreak/>
              <w:t>ИНН 5903003330, КПП 590301001</w:t>
            </w:r>
          </w:p>
          <w:p w:rsidR="00C9738F" w:rsidRPr="00C9738F" w:rsidRDefault="00C9738F" w:rsidP="00C9738F">
            <w:pPr>
              <w:rPr>
                <w:color w:val="000000"/>
                <w:sz w:val="18"/>
                <w:szCs w:val="18"/>
              </w:rPr>
            </w:pPr>
            <w:r w:rsidRPr="00C9738F">
              <w:rPr>
                <w:color w:val="000000"/>
                <w:sz w:val="18"/>
                <w:szCs w:val="18"/>
              </w:rPr>
              <w:t xml:space="preserve">УФК по Пермскому краю (ПГНИУ, </w:t>
            </w:r>
            <w:r>
              <w:rPr>
                <w:color w:val="000000"/>
                <w:sz w:val="18"/>
                <w:szCs w:val="18"/>
              </w:rPr>
              <w:br/>
            </w:r>
            <w:r w:rsidRPr="00C9738F">
              <w:rPr>
                <w:color w:val="000000"/>
                <w:sz w:val="18"/>
                <w:szCs w:val="18"/>
              </w:rPr>
              <w:t>л/с 20566Щ18750)</w:t>
            </w:r>
          </w:p>
          <w:p w:rsidR="00C9738F" w:rsidRPr="00C9738F" w:rsidRDefault="00C9738F" w:rsidP="00C9738F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9738F">
              <w:rPr>
                <w:color w:val="000000"/>
                <w:sz w:val="18"/>
                <w:szCs w:val="18"/>
              </w:rPr>
              <w:t>р</w:t>
            </w:r>
            <w:proofErr w:type="spellEnd"/>
            <w:proofErr w:type="gramEnd"/>
            <w:r w:rsidRPr="00C9738F">
              <w:rPr>
                <w:color w:val="000000"/>
                <w:sz w:val="18"/>
                <w:szCs w:val="18"/>
              </w:rPr>
              <w:t>/с 40501810500002000002 Отделение Пермь</w:t>
            </w:r>
          </w:p>
          <w:p w:rsidR="00C9738F" w:rsidRPr="00C9738F" w:rsidRDefault="00C9738F" w:rsidP="00C9738F">
            <w:pPr>
              <w:rPr>
                <w:color w:val="000000"/>
                <w:sz w:val="18"/>
                <w:szCs w:val="18"/>
              </w:rPr>
            </w:pPr>
            <w:r w:rsidRPr="00C9738F">
              <w:rPr>
                <w:color w:val="000000"/>
                <w:sz w:val="18"/>
                <w:szCs w:val="18"/>
              </w:rPr>
              <w:t>БИК 045773001</w:t>
            </w:r>
          </w:p>
          <w:p w:rsidR="00C9738F" w:rsidRPr="004D29A2" w:rsidRDefault="00C9738F" w:rsidP="00C9738F">
            <w:pPr>
              <w:rPr>
                <w:sz w:val="18"/>
                <w:szCs w:val="18"/>
              </w:rPr>
            </w:pPr>
            <w:r w:rsidRPr="00C9738F">
              <w:rPr>
                <w:color w:val="000000"/>
                <w:sz w:val="18"/>
                <w:szCs w:val="18"/>
              </w:rPr>
              <w:t xml:space="preserve">ОКТМО 57701000, ОКАТО 57401365000, </w:t>
            </w:r>
            <w:r w:rsidRPr="00C9738F">
              <w:rPr>
                <w:color w:val="000000"/>
                <w:sz w:val="18"/>
                <w:szCs w:val="18"/>
              </w:rPr>
              <w:br/>
              <w:t>ОГРН 1025900762150, ОКПО 02069071</w:t>
            </w:r>
          </w:p>
          <w:p w:rsidR="00C9738F" w:rsidRDefault="00C9738F" w:rsidP="00C9738F">
            <w:pPr>
              <w:jc w:val="both"/>
              <w:rPr>
                <w:sz w:val="18"/>
                <w:szCs w:val="18"/>
              </w:rPr>
            </w:pPr>
          </w:p>
          <w:p w:rsidR="00C9738F" w:rsidRDefault="00C9738F" w:rsidP="00C9738F">
            <w:pPr>
              <w:jc w:val="both"/>
              <w:rPr>
                <w:sz w:val="18"/>
                <w:szCs w:val="18"/>
              </w:rPr>
            </w:pPr>
          </w:p>
          <w:p w:rsidR="00C9738F" w:rsidRDefault="00C9738F" w:rsidP="00C9738F">
            <w:pPr>
              <w:jc w:val="both"/>
              <w:rPr>
                <w:sz w:val="18"/>
                <w:szCs w:val="18"/>
              </w:rPr>
            </w:pPr>
          </w:p>
          <w:p w:rsidR="00C9738F" w:rsidRDefault="00C9738F" w:rsidP="00C9738F">
            <w:pPr>
              <w:jc w:val="both"/>
              <w:rPr>
                <w:sz w:val="18"/>
                <w:szCs w:val="18"/>
              </w:rPr>
            </w:pPr>
          </w:p>
          <w:p w:rsidR="00C9738F" w:rsidRDefault="00C9738F" w:rsidP="00C9738F">
            <w:pPr>
              <w:jc w:val="both"/>
              <w:rPr>
                <w:sz w:val="18"/>
                <w:szCs w:val="18"/>
              </w:rPr>
            </w:pPr>
          </w:p>
          <w:p w:rsidR="00C9738F" w:rsidRDefault="00C9738F" w:rsidP="00C9738F">
            <w:pPr>
              <w:jc w:val="both"/>
              <w:rPr>
                <w:sz w:val="18"/>
                <w:szCs w:val="18"/>
              </w:rPr>
            </w:pPr>
          </w:p>
          <w:p w:rsidR="00C9738F" w:rsidRDefault="00C9738F" w:rsidP="00C9738F">
            <w:pPr>
              <w:jc w:val="both"/>
              <w:rPr>
                <w:sz w:val="18"/>
                <w:szCs w:val="18"/>
              </w:rPr>
            </w:pPr>
          </w:p>
          <w:p w:rsidR="00C9738F" w:rsidRPr="004D29A2" w:rsidRDefault="00C9738F" w:rsidP="00C9738F">
            <w:pPr>
              <w:jc w:val="both"/>
              <w:rPr>
                <w:sz w:val="18"/>
                <w:szCs w:val="18"/>
              </w:rPr>
            </w:pPr>
            <w:r w:rsidRPr="004D29A2">
              <w:rPr>
                <w:sz w:val="18"/>
                <w:szCs w:val="18"/>
              </w:rPr>
              <w:t>__________________/ ______________________</w:t>
            </w:r>
          </w:p>
          <w:p w:rsidR="00C9738F" w:rsidRPr="004D29A2" w:rsidRDefault="00C9738F" w:rsidP="00C9738F">
            <w:pPr>
              <w:jc w:val="both"/>
              <w:rPr>
                <w:sz w:val="16"/>
                <w:szCs w:val="16"/>
              </w:rPr>
            </w:pPr>
            <w:r w:rsidRPr="004D29A2">
              <w:rPr>
                <w:sz w:val="18"/>
                <w:szCs w:val="18"/>
              </w:rPr>
              <w:t xml:space="preserve">      </w:t>
            </w:r>
            <w:r w:rsidRPr="004D29A2">
              <w:rPr>
                <w:sz w:val="16"/>
                <w:szCs w:val="16"/>
              </w:rPr>
              <w:t>(Подпись)          (Расшифровка подписи)</w:t>
            </w:r>
          </w:p>
          <w:p w:rsidR="00C9738F" w:rsidRPr="004D29A2" w:rsidRDefault="00C9738F" w:rsidP="00C9738F">
            <w:pPr>
              <w:jc w:val="both"/>
              <w:rPr>
                <w:sz w:val="18"/>
                <w:szCs w:val="18"/>
              </w:rPr>
            </w:pPr>
          </w:p>
        </w:tc>
      </w:tr>
    </w:tbl>
    <w:p w:rsidR="008007E8" w:rsidRDefault="008007E8" w:rsidP="00440C78">
      <w:pPr>
        <w:jc w:val="both"/>
        <w:rPr>
          <w:sz w:val="18"/>
          <w:szCs w:val="18"/>
        </w:rPr>
      </w:pPr>
    </w:p>
    <w:sectPr w:rsidR="008007E8" w:rsidSect="004530D0">
      <w:headerReference w:type="even" r:id="rId6"/>
      <w:footerReference w:type="even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42C" w:rsidRDefault="0048042C">
      <w:r>
        <w:separator/>
      </w:r>
    </w:p>
  </w:endnote>
  <w:endnote w:type="continuationSeparator" w:id="0">
    <w:p w:rsidR="0048042C" w:rsidRDefault="00480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9A2" w:rsidRDefault="0045206E" w:rsidP="00F14BB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D29A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29A2" w:rsidRDefault="004D29A2" w:rsidP="00476A3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42C" w:rsidRDefault="0048042C">
      <w:r>
        <w:separator/>
      </w:r>
    </w:p>
  </w:footnote>
  <w:footnote w:type="continuationSeparator" w:id="0">
    <w:p w:rsidR="0048042C" w:rsidRDefault="00480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9A2" w:rsidRDefault="0045206E" w:rsidP="00CD13A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D29A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29A2" w:rsidRDefault="004D29A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0114F"/>
    <w:rsid w:val="00030AA7"/>
    <w:rsid w:val="000310C1"/>
    <w:rsid w:val="000462D0"/>
    <w:rsid w:val="00060832"/>
    <w:rsid w:val="000802DA"/>
    <w:rsid w:val="00097EE2"/>
    <w:rsid w:val="000F693E"/>
    <w:rsid w:val="0014436C"/>
    <w:rsid w:val="001A7DFC"/>
    <w:rsid w:val="001B55FA"/>
    <w:rsid w:val="001C459A"/>
    <w:rsid w:val="001C7CC0"/>
    <w:rsid w:val="001D36BF"/>
    <w:rsid w:val="001D5BDA"/>
    <w:rsid w:val="001F19AB"/>
    <w:rsid w:val="00201A78"/>
    <w:rsid w:val="002425E7"/>
    <w:rsid w:val="00245E19"/>
    <w:rsid w:val="00277045"/>
    <w:rsid w:val="00286838"/>
    <w:rsid w:val="0029017D"/>
    <w:rsid w:val="002C48EA"/>
    <w:rsid w:val="002D52F4"/>
    <w:rsid w:val="002F3183"/>
    <w:rsid w:val="002F35B1"/>
    <w:rsid w:val="00315C6E"/>
    <w:rsid w:val="003C4442"/>
    <w:rsid w:val="003E3AEE"/>
    <w:rsid w:val="0040114F"/>
    <w:rsid w:val="00440C78"/>
    <w:rsid w:val="0045206E"/>
    <w:rsid w:val="004530D0"/>
    <w:rsid w:val="00476A38"/>
    <w:rsid w:val="0048042C"/>
    <w:rsid w:val="00492C74"/>
    <w:rsid w:val="0049631F"/>
    <w:rsid w:val="004A6FA2"/>
    <w:rsid w:val="004C1580"/>
    <w:rsid w:val="004D29A2"/>
    <w:rsid w:val="00516E4D"/>
    <w:rsid w:val="00560564"/>
    <w:rsid w:val="005616EC"/>
    <w:rsid w:val="00585ACE"/>
    <w:rsid w:val="005B7793"/>
    <w:rsid w:val="006104CF"/>
    <w:rsid w:val="006B26AA"/>
    <w:rsid w:val="006C28CF"/>
    <w:rsid w:val="0070270C"/>
    <w:rsid w:val="00733F30"/>
    <w:rsid w:val="00741E54"/>
    <w:rsid w:val="00775344"/>
    <w:rsid w:val="007B11A7"/>
    <w:rsid w:val="008007E8"/>
    <w:rsid w:val="008228A1"/>
    <w:rsid w:val="00852A03"/>
    <w:rsid w:val="00873C3B"/>
    <w:rsid w:val="008D4726"/>
    <w:rsid w:val="00955124"/>
    <w:rsid w:val="00997A54"/>
    <w:rsid w:val="009B3264"/>
    <w:rsid w:val="009E2B89"/>
    <w:rsid w:val="009E7D42"/>
    <w:rsid w:val="009F07C9"/>
    <w:rsid w:val="009F71B9"/>
    <w:rsid w:val="00A03F51"/>
    <w:rsid w:val="00A710DB"/>
    <w:rsid w:val="00AB76F9"/>
    <w:rsid w:val="00AC5B11"/>
    <w:rsid w:val="00B37620"/>
    <w:rsid w:val="00B52BCA"/>
    <w:rsid w:val="00B5668D"/>
    <w:rsid w:val="00BC6B1D"/>
    <w:rsid w:val="00BE455C"/>
    <w:rsid w:val="00C4329B"/>
    <w:rsid w:val="00C90C1C"/>
    <w:rsid w:val="00C9738F"/>
    <w:rsid w:val="00CD13A3"/>
    <w:rsid w:val="00D96250"/>
    <w:rsid w:val="00DD6C89"/>
    <w:rsid w:val="00DF49CB"/>
    <w:rsid w:val="00E2431B"/>
    <w:rsid w:val="00E30BCC"/>
    <w:rsid w:val="00E85952"/>
    <w:rsid w:val="00E95A64"/>
    <w:rsid w:val="00F14BB2"/>
    <w:rsid w:val="00F36445"/>
    <w:rsid w:val="00F5224A"/>
    <w:rsid w:val="00F71E75"/>
    <w:rsid w:val="00F94B42"/>
    <w:rsid w:val="00FA1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A78"/>
    <w:rPr>
      <w:sz w:val="24"/>
      <w:szCs w:val="24"/>
    </w:rPr>
  </w:style>
  <w:style w:type="paragraph" w:styleId="4">
    <w:name w:val="heading 4"/>
    <w:basedOn w:val="a"/>
    <w:next w:val="a"/>
    <w:qFormat/>
    <w:rsid w:val="00733F30"/>
    <w:pPr>
      <w:keepNext/>
      <w:outlineLvl w:val="3"/>
    </w:pPr>
    <w:rPr>
      <w:color w:val="FF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6A3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6A38"/>
  </w:style>
  <w:style w:type="paragraph" w:styleId="a5">
    <w:name w:val="header"/>
    <w:basedOn w:val="a"/>
    <w:rsid w:val="00476A3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733F30"/>
    <w:rPr>
      <w:color w:val="000000"/>
    </w:rPr>
  </w:style>
  <w:style w:type="character" w:styleId="a7">
    <w:name w:val="Strong"/>
    <w:basedOn w:val="a0"/>
    <w:qFormat/>
    <w:rsid w:val="00733F30"/>
    <w:rPr>
      <w:b/>
      <w:bCs/>
    </w:rPr>
  </w:style>
  <w:style w:type="table" w:styleId="a8">
    <w:name w:val="Table Grid"/>
    <w:basedOn w:val="a1"/>
    <w:rsid w:val="00800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9E2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3215">
                  <w:marLeft w:val="132"/>
                  <w:marRight w:val="19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3836">
                      <w:marLeft w:val="238"/>
                      <w:marRight w:val="106"/>
                      <w:marTop w:val="0"/>
                      <w:marBottom w:val="4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68794">
                          <w:marLeft w:val="0"/>
                          <w:marRight w:val="0"/>
                          <w:marTop w:val="0"/>
                          <w:marBottom w:val="6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Лицензионный договор</vt:lpstr>
    </vt:vector>
  </TitlesOfParts>
  <Company/>
  <LinksUpToDate>false</LinksUpToDate>
  <CharactersWithSpaces>13640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</dc:title>
  <dc:creator>lib37</dc:creator>
  <cp:lastModifiedBy>baygacheva</cp:lastModifiedBy>
  <cp:revision>2</cp:revision>
  <cp:lastPrinted>2018-03-19T05:30:00Z</cp:lastPrinted>
  <dcterms:created xsi:type="dcterms:W3CDTF">2019-04-30T06:15:00Z</dcterms:created>
  <dcterms:modified xsi:type="dcterms:W3CDTF">2019-04-30T06:15:00Z</dcterms:modified>
</cp:coreProperties>
</file>